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EB" w:rsidRDefault="00272606" w:rsidP="00B24160">
      <w:pPr>
        <w:pStyle w:val="20"/>
        <w:shd w:val="clear" w:color="auto" w:fill="auto"/>
        <w:spacing w:after="0" w:line="276" w:lineRule="auto"/>
        <w:ind w:left="-284"/>
        <w:jc w:val="both"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sz w:val="28"/>
          <w:lang w:bidi="ar-SA"/>
        </w:rPr>
        <w:drawing>
          <wp:inline distT="0" distB="0" distL="0" distR="0">
            <wp:extent cx="5941060" cy="8896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Автореферат В.Е.Шабалин Облож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5EB" w:rsidRDefault="001B55EB" w:rsidP="00B24160">
      <w:pPr>
        <w:pStyle w:val="20"/>
        <w:shd w:val="clear" w:color="auto" w:fill="auto"/>
        <w:spacing w:after="0" w:line="276" w:lineRule="auto"/>
        <w:ind w:left="-426"/>
        <w:jc w:val="both"/>
        <w:rPr>
          <w:rFonts w:ascii="Times New Roman" w:hAnsi="Times New Roman"/>
          <w:color w:val="auto"/>
          <w:sz w:val="28"/>
        </w:rPr>
      </w:pPr>
    </w:p>
    <w:p w:rsidR="001B55EB" w:rsidRDefault="001B55EB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  <w:sectPr w:rsidR="001B55EB" w:rsidSect="00AF0B11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lastRenderedPageBreak/>
        <w:t>Диссертация выполнена на кафедре криминалистики юридического факультета Московского Государственного университета имени 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Ло</w:t>
      </w:r>
      <w:r w:rsidR="007228D8">
        <w:rPr>
          <w:rFonts w:ascii="Times New Roman" w:hAnsi="Times New Roman"/>
          <w:color w:val="auto"/>
          <w:sz w:val="28"/>
        </w:rPr>
        <w:t>моносова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7228D8" w:rsidRDefault="002C4F52" w:rsidP="007228D8">
      <w:pPr>
        <w:pStyle w:val="20"/>
        <w:shd w:val="clear" w:color="auto" w:fill="auto"/>
        <w:spacing w:before="132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Научный руководитель - доктор юридически</w:t>
      </w:r>
      <w:r w:rsidR="007228D8">
        <w:rPr>
          <w:rFonts w:ascii="Times New Roman" w:hAnsi="Times New Roman"/>
          <w:color w:val="auto"/>
          <w:sz w:val="28"/>
        </w:rPr>
        <w:t>х</w:t>
      </w:r>
      <w:r w:rsidRPr="00AF0B11">
        <w:rPr>
          <w:rFonts w:ascii="Times New Roman" w:hAnsi="Times New Roman"/>
          <w:color w:val="auto"/>
          <w:sz w:val="28"/>
        </w:rPr>
        <w:t xml:space="preserve"> наук 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</w:t>
      </w:r>
      <w:r w:rsidR="007228D8">
        <w:rPr>
          <w:rFonts w:ascii="Times New Roman" w:hAnsi="Times New Roman"/>
          <w:color w:val="auto"/>
          <w:sz w:val="28"/>
        </w:rPr>
        <w:t>ЛДИН</w:t>
      </w:r>
    </w:p>
    <w:p w:rsidR="00940D43" w:rsidRPr="00AF0B11" w:rsidRDefault="002C4F52" w:rsidP="007228D8">
      <w:pPr>
        <w:pStyle w:val="20"/>
        <w:shd w:val="clear" w:color="auto" w:fill="auto"/>
        <w:spacing w:before="1320" w:after="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AF0B11">
        <w:rPr>
          <w:rStyle w:val="24pt"/>
          <w:rFonts w:ascii="Times New Roman" w:hAnsi="Times New Roman"/>
          <w:color w:val="auto"/>
          <w:sz w:val="28"/>
        </w:rPr>
        <w:t>Официальные оппонент</w:t>
      </w:r>
      <w:r w:rsidRPr="00AF0B11">
        <w:rPr>
          <w:rFonts w:ascii="Times New Roman" w:hAnsi="Times New Roman"/>
          <w:color w:val="auto"/>
          <w:sz w:val="28"/>
        </w:rPr>
        <w:t xml:space="preserve"> ы:</w:t>
      </w:r>
    </w:p>
    <w:p w:rsidR="004F2DF3" w:rsidRDefault="007228D8" w:rsidP="007228D8">
      <w:pPr>
        <w:pStyle w:val="20"/>
        <w:shd w:val="clear" w:color="auto" w:fill="auto"/>
        <w:tabs>
          <w:tab w:val="left" w:pos="550"/>
        </w:tabs>
        <w:spacing w:after="0" w:line="276" w:lineRule="auto"/>
        <w:ind w:left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Доктор юридических наук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профессор 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Д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АРСЕНЬЕВ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7228D8" w:rsidP="007228D8">
      <w:pPr>
        <w:pStyle w:val="20"/>
        <w:shd w:val="clear" w:color="auto" w:fill="auto"/>
        <w:tabs>
          <w:tab w:val="left" w:pos="569"/>
        </w:tabs>
        <w:spacing w:after="0" w:line="276" w:lineRule="auto"/>
        <w:ind w:left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Кандидат юридических наук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доцент Е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>
        <w:rPr>
          <w:rFonts w:ascii="Times New Roman" w:hAnsi="Times New Roman"/>
          <w:color w:val="auto"/>
          <w:sz w:val="28"/>
        </w:rPr>
        <w:t>ИФ</w:t>
      </w:r>
      <w:r w:rsidR="002C4F52" w:rsidRPr="00AF0B11">
        <w:rPr>
          <w:rFonts w:ascii="Times New Roman" w:hAnsi="Times New Roman"/>
          <w:color w:val="auto"/>
          <w:sz w:val="28"/>
        </w:rPr>
        <w:t>ШИЦ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7228D8">
      <w:pPr>
        <w:pStyle w:val="20"/>
        <w:shd w:val="clear" w:color="auto" w:fill="auto"/>
        <w:spacing w:before="60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Оппонирующая организация - Казахский Государственный университет имени С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Кирова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7228D8">
      <w:pPr>
        <w:pStyle w:val="20"/>
        <w:shd w:val="clear" w:color="auto" w:fill="auto"/>
        <w:tabs>
          <w:tab w:val="left" w:pos="2940"/>
        </w:tabs>
        <w:spacing w:before="96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Автореферат разослан "</w:t>
      </w:r>
      <w:r w:rsidR="00AF0B11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 января 1975 г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7228D8">
      <w:pPr>
        <w:pStyle w:val="20"/>
        <w:shd w:val="clear" w:color="auto" w:fill="auto"/>
        <w:spacing w:before="120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Защита диссертации состоится 14 февраля 1975 г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на заседании уголовно-правовой секции Ученого Совета юридического факультета Московского Государственного университета имени 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ЛОМОНОСОВА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ул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Герцена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7228D8">
        <w:rPr>
          <w:rFonts w:ascii="Times New Roman" w:hAnsi="Times New Roman"/>
          <w:color w:val="auto"/>
          <w:sz w:val="28"/>
        </w:rPr>
        <w:t>11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7228D8">
      <w:pPr>
        <w:pStyle w:val="20"/>
        <w:shd w:val="clear" w:color="auto" w:fill="auto"/>
        <w:spacing w:before="72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С диссертацией можно ознакомиться в библиотеке юридического факультета МГУ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7228D8" w:rsidRDefault="002C4F52" w:rsidP="007228D8">
      <w:pPr>
        <w:pStyle w:val="20"/>
        <w:shd w:val="clear" w:color="auto" w:fill="auto"/>
        <w:spacing w:before="840" w:after="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Ученый секретарь Совета</w:t>
      </w:r>
    </w:p>
    <w:p w:rsidR="00940D43" w:rsidRPr="00AF0B11" w:rsidRDefault="002C4F52" w:rsidP="007228D8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доктор юридических наук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профессор</w:t>
      </w:r>
    </w:p>
    <w:p w:rsidR="00940D43" w:rsidRDefault="004F2DF3" w:rsidP="007228D8">
      <w:pPr>
        <w:pStyle w:val="20"/>
        <w:shd w:val="clear" w:color="auto" w:fill="auto"/>
        <w:spacing w:before="240" w:after="0" w:line="276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Г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БАРА</w:t>
      </w:r>
      <w:r w:rsidR="007228D8">
        <w:rPr>
          <w:rFonts w:ascii="Times New Roman" w:hAnsi="Times New Roman"/>
          <w:color w:val="auto"/>
          <w:sz w:val="28"/>
        </w:rPr>
        <w:t>Б</w:t>
      </w:r>
      <w:r w:rsidR="002C4F52" w:rsidRPr="00AF0B11">
        <w:rPr>
          <w:rFonts w:ascii="Times New Roman" w:hAnsi="Times New Roman"/>
          <w:color w:val="auto"/>
          <w:sz w:val="28"/>
        </w:rPr>
        <w:t>АШЕВ</w:t>
      </w:r>
      <w:r>
        <w:rPr>
          <w:rFonts w:ascii="Times New Roman" w:hAnsi="Times New Roman"/>
          <w:color w:val="auto"/>
          <w:sz w:val="28"/>
        </w:rPr>
        <w:t xml:space="preserve">) </w:t>
      </w:r>
    </w:p>
    <w:p w:rsidR="001B55EB" w:rsidRDefault="001B55EB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1B55EB" w:rsidRDefault="001B55EB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  <w:sectPr w:rsidR="001B55EB" w:rsidSect="00AF0B11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lastRenderedPageBreak/>
        <w:t>Выполнение поставленных Программой КПСС задач по искоренении преступности возможно лишь при условии обеспечения надлежащего научного уровня предварительного и судебного следствия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На это указыв</w:t>
      </w:r>
      <w:r w:rsidR="009818D0">
        <w:rPr>
          <w:rFonts w:ascii="Times New Roman" w:hAnsi="Times New Roman"/>
          <w:color w:val="auto"/>
          <w:sz w:val="28"/>
        </w:rPr>
        <w:t>а</w:t>
      </w:r>
      <w:r w:rsidRPr="00AF0B11">
        <w:rPr>
          <w:rFonts w:ascii="Times New Roman" w:hAnsi="Times New Roman"/>
          <w:color w:val="auto"/>
          <w:sz w:val="28"/>
        </w:rPr>
        <w:t>ется и в Постановлении Центрального Комитета КПСС и Совета Министров СССР от 10 декабря 1965 г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"0 мерах по улучшению работы следственного аппарата органов прокуратуры и охраны общественного порядка"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в ряде других решений Партии и Правительства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Ведущее ме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то в деле внедрения новейших достижений науки в практику принадлежит криминалистике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поскольку именно ей присуще применение "специальных приемов и средств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разработанных на основе естественных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технических и других специальных наук и изучения механизма преступления и формирования доказательств"</w:t>
      </w:r>
      <w:r w:rsidR="009818D0" w:rsidRPr="00AF0B11">
        <w:rPr>
          <w:rFonts w:ascii="Times New Roman" w:hAnsi="Times New Roman"/>
          <w:color w:val="auto"/>
          <w:sz w:val="28"/>
          <w:vertAlign w:val="superscript"/>
        </w:rPr>
        <w:footnoteReference w:id="1"/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Советской криминалистикой разрабатываются и внедряются в практику все более совершенные методы обнаружения и фиксации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этой обла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ти криминалистика тесно 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оприкасает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я 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уголовн</w:t>
      </w:r>
      <w:r w:rsidR="009818D0">
        <w:rPr>
          <w:rFonts w:ascii="Times New Roman" w:hAnsi="Times New Roman"/>
          <w:color w:val="auto"/>
          <w:sz w:val="28"/>
        </w:rPr>
        <w:t>ы</w:t>
      </w:r>
      <w:r w:rsidRPr="00AF0B11">
        <w:rPr>
          <w:rFonts w:ascii="Times New Roman" w:hAnsi="Times New Roman"/>
          <w:color w:val="auto"/>
          <w:sz w:val="28"/>
        </w:rPr>
        <w:t>м процессом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В вопросах о методах 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обирания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исследования и оценки доказательств "интересы обеих наук</w:t>
      </w:r>
      <w:r>
        <w:rPr>
          <w:rFonts w:ascii="Times New Roman" w:hAnsi="Times New Roman"/>
          <w:color w:val="auto"/>
          <w:sz w:val="28"/>
        </w:rPr>
        <w:t>.</w:t>
      </w:r>
      <w:r w:rsidR="00E32980">
        <w:rPr>
          <w:rFonts w:ascii="Times New Roman" w:hAnsi="Times New Roman"/>
          <w:color w:val="auto"/>
          <w:sz w:val="28"/>
        </w:rPr>
        <w:t>..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настолько те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но переплетаются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они нередко плодотворно и</w:t>
      </w:r>
      <w:r w:rsidR="009818D0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>ледуют</w:t>
      </w:r>
      <w:r w:rsidR="009818D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как в рамках науки уголовного проце</w:t>
      </w:r>
      <w:r w:rsidR="009818D0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 и в рамках криминалистики"</w:t>
      </w:r>
      <w:r w:rsidRPr="00AF0B11">
        <w:rPr>
          <w:rFonts w:ascii="Times New Roman" w:hAnsi="Times New Roman"/>
          <w:color w:val="auto"/>
          <w:sz w:val="28"/>
          <w:vertAlign w:val="superscript"/>
        </w:rPr>
        <w:t xml:space="preserve"> </w:t>
      </w:r>
      <w:r w:rsidRPr="00AF0B11">
        <w:rPr>
          <w:rFonts w:ascii="Times New Roman" w:hAnsi="Times New Roman"/>
          <w:color w:val="auto"/>
          <w:sz w:val="28"/>
          <w:vertAlign w:val="superscript"/>
        </w:rPr>
        <w:footnoteReference w:id="2"/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Осуществляемая в ходе производства следственных действий фиксация доказательств является необходимым у</w:t>
      </w:r>
      <w:r w:rsidR="00936B4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лов</w:t>
      </w:r>
      <w:r w:rsidR="00936B44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ем решения задач уголовного судопроизводства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то же время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важнейшие вопросы 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>документальн</w:t>
      </w:r>
      <w:r w:rsidRPr="00AF0B11">
        <w:rPr>
          <w:rFonts w:ascii="Times New Roman" w:hAnsi="Times New Roman"/>
          <w:color w:val="auto"/>
          <w:sz w:val="28"/>
        </w:rPr>
        <w:t xml:space="preserve">ой </w:t>
      </w:r>
      <w:r w:rsidR="00936B44">
        <w:rPr>
          <w:rStyle w:val="21"/>
          <w:rFonts w:ascii="Times New Roman" w:hAnsi="Times New Roman"/>
          <w:color w:val="auto"/>
          <w:sz w:val="28"/>
          <w:u w:val="none"/>
        </w:rPr>
        <w:t>ф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>ик</w:t>
      </w:r>
      <w:r w:rsidR="00936B44">
        <w:rPr>
          <w:rStyle w:val="21"/>
          <w:rFonts w:ascii="Times New Roman" w:hAnsi="Times New Roman"/>
          <w:color w:val="auto"/>
          <w:sz w:val="28"/>
          <w:u w:val="none"/>
        </w:rPr>
        <w:t>с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>а</w:t>
      </w:r>
      <w:r w:rsidR="00936B44">
        <w:rPr>
          <w:rStyle w:val="21"/>
          <w:rFonts w:ascii="Times New Roman" w:hAnsi="Times New Roman"/>
          <w:color w:val="auto"/>
          <w:sz w:val="28"/>
          <w:u w:val="none"/>
        </w:rPr>
        <w:t>ции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 xml:space="preserve"> доказательств</w:t>
      </w:r>
      <w:r w:rsidRPr="00AF0B11">
        <w:rPr>
          <w:rFonts w:ascii="Times New Roman" w:hAnsi="Times New Roman"/>
          <w:color w:val="auto"/>
          <w:sz w:val="28"/>
        </w:rPr>
        <w:t xml:space="preserve"> не получили теоретического о</w:t>
      </w:r>
      <w:r w:rsidR="00936B4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вещения в криминалистическом я процессуальном а</w:t>
      </w:r>
      <w:r w:rsidR="00936B4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пектах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Освещение проблемы документирования доказательств в большой степени осложнено тем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оно требует анализа таких основных понятий криминалистики и уголовного процесса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как "доказательство"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"фиксация доказательств"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"документ" и др</w:t>
      </w:r>
      <w:r>
        <w:rPr>
          <w:rFonts w:ascii="Times New Roman" w:hAnsi="Times New Roman"/>
          <w:color w:val="auto"/>
          <w:sz w:val="28"/>
        </w:rPr>
        <w:t>.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 также широкого использования данных юридических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технических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естественных и других наук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Большое практическое значение и теоретическая актуальность документальной фиксации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отсутствие специальных теоретических разработок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основанных на изучении практики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обусловили выбор настоящей темы диссертационного исследования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Вопросы документальной фиксации доказательств в диссертации рассматриваются в криминалистическом и процессуальном аспектах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4F2DF3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</w:t>
      </w:r>
      <w:r w:rsidRPr="00AF0B11">
        <w:rPr>
          <w:rFonts w:ascii="Times New Roman" w:hAnsi="Times New Roman"/>
          <w:color w:val="auto"/>
          <w:sz w:val="28"/>
        </w:rPr>
        <w:t>ри работе над диссертацией использованы труды клас</w:t>
      </w:r>
      <w:r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иков марксизма-ленинизма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имеющая отношение к вопросу основная юридическая и иная литература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опубликованные и неопубликованные материалы следственной и </w:t>
      </w:r>
      <w:r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удебной прак</w:t>
      </w:r>
      <w:r w:rsidRPr="00AF0B11">
        <w:rPr>
          <w:rFonts w:ascii="Times New Roman" w:hAnsi="Times New Roman"/>
          <w:color w:val="auto"/>
          <w:sz w:val="28"/>
        </w:rPr>
        <w:lastRenderedPageBreak/>
        <w:t>тики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Диссертантом использованы результаты изучения 300 уголовных дел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рассмотренных в 1971 - 1973 г</w:t>
      </w:r>
      <w:r>
        <w:rPr>
          <w:rFonts w:ascii="Times New Roman" w:hAnsi="Times New Roman"/>
          <w:color w:val="auto"/>
          <w:sz w:val="28"/>
        </w:rPr>
        <w:t>.</w:t>
      </w:r>
      <w:r w:rsidRPr="00AF0B11">
        <w:rPr>
          <w:rFonts w:ascii="Times New Roman" w:hAnsi="Times New Roman"/>
          <w:color w:val="auto"/>
          <w:sz w:val="28"/>
        </w:rPr>
        <w:t>г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народными судами г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Москвы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Для изучения были взяты дела </w:t>
      </w:r>
      <w:r w:rsidR="004F2DF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амых распространенных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 соответствии о данными статистики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категорий: преступления против социалистической и личной собственности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92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144-146 УК РСФСР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-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100 дел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преступления против общественного порядка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206 УК РСФСР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-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  <w:lang w:eastAsia="en-US" w:bidi="en-US"/>
        </w:rPr>
        <w:t>1</w:t>
      </w:r>
      <w:r w:rsidR="004F2DF3">
        <w:rPr>
          <w:rFonts w:ascii="Times New Roman" w:hAnsi="Times New Roman"/>
          <w:color w:val="auto"/>
          <w:sz w:val="28"/>
          <w:lang w:eastAsia="en-US" w:bidi="en-US"/>
        </w:rPr>
        <w:t>00</w:t>
      </w:r>
      <w:r w:rsidRPr="00AF0B11">
        <w:rPr>
          <w:rFonts w:ascii="Times New Roman" w:hAnsi="Times New Roman"/>
          <w:color w:val="auto"/>
          <w:sz w:val="28"/>
          <w:lang w:eastAsia="en-US" w:bidi="en-US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дел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преступления против жизни и здоровья личности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102 -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106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106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109 УК </w:t>
      </w:r>
      <w:r w:rsidR="004F2DF3">
        <w:rPr>
          <w:rFonts w:ascii="Times New Roman" w:hAnsi="Times New Roman"/>
          <w:color w:val="auto"/>
          <w:sz w:val="28"/>
          <w:lang w:eastAsia="en-US" w:bidi="en-US"/>
        </w:rPr>
        <w:t>РСФСР</w:t>
      </w:r>
      <w:r w:rsidR="004F2DF3" w:rsidRPr="004F2DF3">
        <w:rPr>
          <w:rFonts w:ascii="Times New Roman" w:hAnsi="Times New Roman"/>
          <w:color w:val="auto"/>
          <w:sz w:val="28"/>
          <w:lang w:eastAsia="en-US" w:bidi="en-US"/>
        </w:rPr>
        <w:t>)</w:t>
      </w:r>
      <w:r w:rsidRPr="004F2DF3">
        <w:rPr>
          <w:rFonts w:ascii="Times New Roman" w:hAnsi="Times New Roman"/>
          <w:color w:val="auto"/>
          <w:sz w:val="28"/>
          <w:lang w:eastAsia="en-US" w:bidi="en-US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- 100 дел</w:t>
      </w:r>
      <w:r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Диссертант и</w:t>
      </w:r>
      <w:r w:rsidR="004F2DF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пользовал также личный опыт следственной работы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Диссертация состоит из введения и четырех глав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4F2DF3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F2DF3">
        <w:rPr>
          <w:rFonts w:ascii="Times New Roman" w:hAnsi="Times New Roman"/>
          <w:color w:val="auto"/>
          <w:sz w:val="28"/>
          <w:u w:val="single"/>
        </w:rPr>
        <w:t>В</w:t>
      </w:r>
      <w:r w:rsidR="002C4F52" w:rsidRPr="004F2DF3">
        <w:rPr>
          <w:rFonts w:ascii="Times New Roman" w:hAnsi="Times New Roman"/>
          <w:color w:val="auto"/>
          <w:sz w:val="28"/>
          <w:u w:val="single"/>
        </w:rPr>
        <w:t xml:space="preserve"> п</w:t>
      </w:r>
      <w:r w:rsidR="002C4F52" w:rsidRPr="004F2DF3">
        <w:rPr>
          <w:rStyle w:val="21"/>
          <w:rFonts w:ascii="Times New Roman" w:hAnsi="Times New Roman"/>
          <w:color w:val="auto"/>
          <w:sz w:val="28"/>
        </w:rPr>
        <w:t>ервой главе</w:t>
      </w:r>
      <w:r w:rsidR="002C4F52" w:rsidRPr="00AF0B11">
        <w:rPr>
          <w:rFonts w:ascii="Times New Roman" w:hAnsi="Times New Roman"/>
          <w:color w:val="auto"/>
          <w:sz w:val="28"/>
        </w:rPr>
        <w:t xml:space="preserve"> рассматриваются вопросы о понятии и сущности документальной фиксации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методологии и задачах документирования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а также о субъектах этой деятельности</w:t>
      </w:r>
      <w:r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Термин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"фиксация" перешел в ру</w:t>
      </w:r>
      <w:r w:rsidR="004F2DF3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>кий язык из латинского языка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сохранив свою семантику записывать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закреплять что-либо в определенном положении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науках уголовного процесса и криминалистики фиксация обычно связывается с работой над доказательствами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Способы и условия работы </w:t>
      </w:r>
      <w:r w:rsidR="004F2DF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доказательствами зависят от того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результатами какого вида отражения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идеального или материального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являются фиксируемые доказательства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Здесь не обосновывается правомерность применения для освежения проблемы основных положений теории информации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Понятие информации может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успехом применяться при изучении таких явлений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где происходят процессы получения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передачи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хранения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переработки и использования информации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Процесс документирования доказательств содержит в себе все указанные операции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Автор анализирует имеющиеся в литературе определения понятия фиксации доказательств</w:t>
      </w:r>
      <w:r w:rsidR="00E32980">
        <w:rPr>
          <w:rFonts w:ascii="Times New Roman" w:hAnsi="Times New Roman"/>
          <w:color w:val="auto"/>
          <w:sz w:val="28"/>
        </w:rPr>
        <w:t xml:space="preserve"> (Р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Белкин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М</w:t>
      </w:r>
      <w:r w:rsidR="00E32980"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Ларин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Пюс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Басалаев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Подголин и др</w:t>
      </w:r>
      <w:r>
        <w:rPr>
          <w:rFonts w:ascii="Times New Roman" w:hAnsi="Times New Roman"/>
          <w:color w:val="auto"/>
          <w:sz w:val="28"/>
        </w:rPr>
        <w:t>.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 xml:space="preserve">и выводит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вои критерии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совокупность элементов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 мнению автора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должны лежать в основе понятия фиксации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Понятие фиксации доказательств является сложным понятием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котором условно можно выделить криминалистическую и процессуальную стороны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криминали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тиче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ком аспекте главной целью фиксации доказательств является запечатление самих фактических данных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формирование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одержания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В процессуальном аспекте фиксация доказательств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оздает условия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которых фактические данные могли бы исполь</w:t>
      </w:r>
      <w:r w:rsidR="00E3298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овать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в качестве дока</w:t>
      </w:r>
      <w:r w:rsidR="00E3298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атель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Другими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ловами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процессуальный аспект </w:t>
      </w:r>
      <w:r w:rsidR="00E32980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доказательств представляет собой деятельность по реализации процессуальной формы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требуемой законом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новываясь на приведенных положениях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автор дает </w:t>
      </w:r>
      <w:r w:rsidRPr="00E32980">
        <w:rPr>
          <w:rStyle w:val="21"/>
          <w:rFonts w:ascii="Times New Roman" w:hAnsi="Times New Roman"/>
          <w:color w:val="auto"/>
          <w:sz w:val="28"/>
        </w:rPr>
        <w:t xml:space="preserve">понятие </w:t>
      </w:r>
      <w:r w:rsidR="00E32980" w:rsidRPr="00E32980">
        <w:rPr>
          <w:rStyle w:val="21"/>
          <w:rFonts w:ascii="Times New Roman" w:hAnsi="Times New Roman"/>
          <w:color w:val="auto"/>
          <w:sz w:val="28"/>
        </w:rPr>
        <w:t>ф</w:t>
      </w:r>
      <w:r w:rsidRPr="00E32980">
        <w:rPr>
          <w:rStyle w:val="21"/>
          <w:rFonts w:ascii="Times New Roman" w:hAnsi="Times New Roman"/>
          <w:color w:val="auto"/>
          <w:sz w:val="28"/>
        </w:rPr>
        <w:t>иксации доказательст</w:t>
      </w:r>
      <w:r w:rsidRPr="00E32980">
        <w:rPr>
          <w:rFonts w:ascii="Times New Roman" w:hAnsi="Times New Roman"/>
          <w:color w:val="auto"/>
          <w:sz w:val="28"/>
          <w:u w:val="single"/>
        </w:rPr>
        <w:t>в</w:t>
      </w:r>
      <w:r w:rsidR="00936B44" w:rsidRPr="00E32980">
        <w:rPr>
          <w:rFonts w:ascii="Times New Roman" w:hAnsi="Times New Roman"/>
          <w:color w:val="auto"/>
          <w:sz w:val="28"/>
          <w:u w:val="single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определяя его как производимую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соблюдением процессуальных правил и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помощью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ред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тв и приемов криминалистики деятельность определенных </w:t>
      </w:r>
      <w:r w:rsidRPr="00AF0B11">
        <w:rPr>
          <w:rFonts w:ascii="Times New Roman" w:hAnsi="Times New Roman"/>
          <w:color w:val="auto"/>
          <w:sz w:val="28"/>
        </w:rPr>
        <w:lastRenderedPageBreak/>
        <w:t>лиц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направленную на сохранение относящихся к делу фактических данных и проводимую в рамках процессуальных норм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обеспечивающих доказатель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твенное значение этих данных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B620ED">
        <w:rPr>
          <w:rFonts w:ascii="Times New Roman" w:hAnsi="Times New Roman"/>
          <w:color w:val="auto"/>
          <w:sz w:val="28"/>
          <w:u w:val="single"/>
        </w:rPr>
        <w:t xml:space="preserve">Понятие </w:t>
      </w:r>
      <w:r w:rsidRPr="00B620ED">
        <w:rPr>
          <w:rStyle w:val="21"/>
          <w:rFonts w:ascii="Times New Roman" w:hAnsi="Times New Roman"/>
          <w:color w:val="auto"/>
          <w:sz w:val="28"/>
        </w:rPr>
        <w:t xml:space="preserve">документальной </w:t>
      </w:r>
      <w:r w:rsidR="00E32980" w:rsidRPr="00B620ED">
        <w:rPr>
          <w:rStyle w:val="21"/>
          <w:rFonts w:ascii="Times New Roman" w:hAnsi="Times New Roman"/>
          <w:color w:val="auto"/>
          <w:sz w:val="28"/>
        </w:rPr>
        <w:t>ф</w:t>
      </w:r>
      <w:r w:rsidRPr="00B620ED">
        <w:rPr>
          <w:rStyle w:val="21"/>
          <w:rFonts w:ascii="Times New Roman" w:hAnsi="Times New Roman"/>
          <w:color w:val="auto"/>
          <w:sz w:val="28"/>
        </w:rPr>
        <w:t>иксации доказательств</w:t>
      </w:r>
      <w:r w:rsidRPr="00AF0B11">
        <w:rPr>
          <w:rFonts w:ascii="Times New Roman" w:hAnsi="Times New Roman"/>
          <w:color w:val="auto"/>
          <w:sz w:val="28"/>
        </w:rPr>
        <w:t xml:space="preserve"> может быть определено как производимая 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соблюдением процессуальных правил и с помощью средств и приемов криминалистики деятельность по отражению посредством общепонятных знаков в уголовно-процессуальных документах сообщении допрашиваемых лиц и материальных признаков и свойств предметов с целью их сохранения и передачи адресату доказывания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Все приемы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средства и методы документирования обусловлены </w:t>
      </w:r>
      <w:r w:rsidRPr="00B620ED">
        <w:rPr>
          <w:rFonts w:ascii="Times New Roman" w:hAnsi="Times New Roman"/>
          <w:color w:val="auto"/>
          <w:sz w:val="28"/>
          <w:u w:val="single"/>
        </w:rPr>
        <w:t>о</w:t>
      </w:r>
      <w:r w:rsidR="00E32980" w:rsidRPr="00B620ED">
        <w:rPr>
          <w:rFonts w:ascii="Times New Roman" w:hAnsi="Times New Roman"/>
          <w:color w:val="auto"/>
          <w:sz w:val="28"/>
          <w:u w:val="single"/>
        </w:rPr>
        <w:t>б</w:t>
      </w:r>
      <w:r w:rsidRPr="00B620ED">
        <w:rPr>
          <w:rFonts w:ascii="Times New Roman" w:hAnsi="Times New Roman"/>
          <w:color w:val="auto"/>
          <w:sz w:val="28"/>
          <w:u w:val="single"/>
        </w:rPr>
        <w:t>ъ</w:t>
      </w:r>
      <w:r w:rsidRPr="00B620ED">
        <w:rPr>
          <w:rStyle w:val="21"/>
          <w:rFonts w:ascii="Times New Roman" w:hAnsi="Times New Roman"/>
          <w:color w:val="auto"/>
          <w:sz w:val="28"/>
        </w:rPr>
        <w:t>ектом докуме</w:t>
      </w:r>
      <w:r w:rsidRPr="00B620ED">
        <w:rPr>
          <w:rFonts w:ascii="Times New Roman" w:hAnsi="Times New Roman"/>
          <w:color w:val="auto"/>
          <w:sz w:val="28"/>
          <w:u w:val="single"/>
        </w:rPr>
        <w:t>нт</w:t>
      </w:r>
      <w:r w:rsidRPr="00B620ED">
        <w:rPr>
          <w:rStyle w:val="21"/>
          <w:rFonts w:ascii="Times New Roman" w:hAnsi="Times New Roman"/>
          <w:color w:val="auto"/>
          <w:sz w:val="28"/>
        </w:rPr>
        <w:t>ирования</w:t>
      </w:r>
      <w:r w:rsidR="00E32980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под которым следует понимать всю совокупность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содержащейся в сообщениях живых лиц и в материальных признаках и свойствах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 которой сталкивают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следователь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суд</w:t>
      </w:r>
      <w:r w:rsidR="004F2DF3">
        <w:rPr>
          <w:rFonts w:ascii="Times New Roman" w:hAnsi="Times New Roman"/>
          <w:color w:val="auto"/>
          <w:sz w:val="28"/>
        </w:rPr>
        <w:t>)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B620ED">
        <w:rPr>
          <w:rStyle w:val="21"/>
          <w:rFonts w:ascii="Times New Roman" w:hAnsi="Times New Roman"/>
          <w:color w:val="auto"/>
          <w:sz w:val="28"/>
        </w:rPr>
        <w:t xml:space="preserve">Предметом документальной </w:t>
      </w:r>
      <w:r w:rsidR="00B620ED">
        <w:rPr>
          <w:rStyle w:val="21"/>
          <w:rFonts w:ascii="Times New Roman" w:hAnsi="Times New Roman"/>
          <w:color w:val="auto"/>
          <w:sz w:val="28"/>
        </w:rPr>
        <w:t>ф</w:t>
      </w:r>
      <w:r w:rsidRPr="00B620ED">
        <w:rPr>
          <w:rStyle w:val="21"/>
          <w:rFonts w:ascii="Times New Roman" w:hAnsi="Times New Roman"/>
          <w:color w:val="auto"/>
          <w:sz w:val="28"/>
        </w:rPr>
        <w:t>иксации доказательств</w:t>
      </w:r>
      <w:r w:rsidRPr="00AF0B11">
        <w:rPr>
          <w:rFonts w:ascii="Times New Roman" w:hAnsi="Times New Roman"/>
          <w:color w:val="auto"/>
          <w:sz w:val="28"/>
        </w:rPr>
        <w:t xml:space="preserve"> являются материальные признаки объектов и сообщения живых лиц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содержащие информацию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связанную с обстоятельствами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входящими в предмет доказывания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могущую быть зафиксированной в данных конкретных условиях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Автор указывает на общность и проводит различие между методами собирания</w:t>
      </w:r>
      <w:r w:rsidR="00E32980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исследования</w:t>
      </w:r>
      <w:r w:rsidR="00E32980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оценк</w:t>
      </w:r>
      <w:r w:rsidR="00E32980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 xml:space="preserve"> доказательств и методами фиксации последних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Основой метода документальной </w:t>
      </w:r>
      <w:r w:rsidR="00E32980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иксации доказательств является описание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которое заключается в фиксировании данных наблюдения или эксперимента 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помощью определенных систем обозначений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Опи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ание </w:t>
      </w:r>
      <w:r w:rsidR="00E32980">
        <w:rPr>
          <w:rFonts w:ascii="Times New Roman" w:hAnsi="Times New Roman"/>
          <w:color w:val="auto"/>
          <w:sz w:val="28"/>
        </w:rPr>
        <w:t>всег</w:t>
      </w:r>
      <w:r w:rsidRPr="00AF0B11">
        <w:rPr>
          <w:rFonts w:ascii="Times New Roman" w:hAnsi="Times New Roman"/>
          <w:color w:val="auto"/>
          <w:sz w:val="28"/>
        </w:rPr>
        <w:t xml:space="preserve">да выступает как информационная деятельность по воспроизведению с помощью тех или иных </w:t>
      </w:r>
      <w:r w:rsidR="00E32980">
        <w:rPr>
          <w:rFonts w:ascii="Times New Roman" w:hAnsi="Times New Roman"/>
          <w:color w:val="auto"/>
          <w:sz w:val="28"/>
        </w:rPr>
        <w:t>средств</w:t>
      </w:r>
      <w:r w:rsidRPr="00AF0B11">
        <w:rPr>
          <w:rFonts w:ascii="Times New Roman" w:hAnsi="Times New Roman"/>
          <w:color w:val="auto"/>
          <w:sz w:val="28"/>
        </w:rPr>
        <w:t xml:space="preserve"> результатов отражения субъектом свойств и характеристик объекта познания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При этом имеет место перекодирование информации в письменную знаковую форму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процессе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документирования доказательств различные методы применяются в совокупности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дополняя описание как универсальный метод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Комплексное применение различных методов обеспечивает наиболее всестороннее и полное отражение относящейся к делу информации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Комплексное использование методов </w:t>
      </w:r>
      <w:r w:rsidR="00E32980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иксации на практике в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тречает</w:t>
      </w:r>
      <w:r w:rsidR="00E329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еще недостаточно часто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Так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B620ED">
        <w:rPr>
          <w:rFonts w:ascii="Times New Roman" w:hAnsi="Times New Roman"/>
          <w:color w:val="auto"/>
          <w:sz w:val="28"/>
        </w:rPr>
        <w:t>даже</w:t>
      </w:r>
      <w:r w:rsidRPr="00AF0B11">
        <w:rPr>
          <w:rFonts w:ascii="Times New Roman" w:hAnsi="Times New Roman"/>
          <w:color w:val="auto"/>
          <w:sz w:val="28"/>
        </w:rPr>
        <w:t xml:space="preserve"> при производстве осмотров ме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 происшествий редко применяется фотосъемка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также составление планов и схем</w:t>
      </w:r>
      <w:r w:rsidR="00B620ED">
        <w:rPr>
          <w:rFonts w:ascii="Times New Roman" w:hAnsi="Times New Roman"/>
          <w:color w:val="auto"/>
          <w:sz w:val="28"/>
        </w:rPr>
        <w:t>:</w:t>
      </w:r>
      <w:r w:rsidRPr="00AF0B11">
        <w:rPr>
          <w:rFonts w:ascii="Times New Roman" w:hAnsi="Times New Roman"/>
          <w:color w:val="auto"/>
          <w:sz w:val="28"/>
        </w:rPr>
        <w:t xml:space="preserve"> по 300 изученным делам произведено </w:t>
      </w:r>
      <w:r w:rsidR="00B620ED">
        <w:rPr>
          <w:rFonts w:ascii="Times New Roman" w:hAnsi="Times New Roman"/>
          <w:color w:val="auto"/>
          <w:sz w:val="28"/>
        </w:rPr>
        <w:t>58</w:t>
      </w:r>
      <w:r w:rsidRPr="00AF0B11">
        <w:rPr>
          <w:rFonts w:ascii="Times New Roman" w:hAnsi="Times New Roman"/>
          <w:color w:val="auto"/>
          <w:sz w:val="28"/>
        </w:rPr>
        <w:t xml:space="preserve"> осмотров мест прои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ше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этом фотографирование производилось в 18 случаях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а 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тавление планов и схем - в 4-х </w:t>
      </w:r>
      <w:r w:rsidR="00B620ED">
        <w:rPr>
          <w:rFonts w:ascii="Times New Roman" w:hAnsi="Times New Roman"/>
          <w:color w:val="auto"/>
          <w:sz w:val="28"/>
        </w:rPr>
        <w:t>сл</w:t>
      </w:r>
      <w:r w:rsidRPr="00AF0B11">
        <w:rPr>
          <w:rFonts w:ascii="Times New Roman" w:hAnsi="Times New Roman"/>
          <w:color w:val="auto"/>
          <w:sz w:val="28"/>
        </w:rPr>
        <w:t>учаях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Документальная фиксация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как и </w:t>
      </w:r>
      <w:r w:rsidRPr="00AF0B11">
        <w:rPr>
          <w:rStyle w:val="2TimesNewRoman9pt0pt"/>
          <w:rFonts w:eastAsia="Consolas"/>
          <w:color w:val="auto"/>
          <w:sz w:val="28"/>
        </w:rPr>
        <w:t xml:space="preserve">любая </w:t>
      </w:r>
      <w:r w:rsidRPr="00AF0B11">
        <w:rPr>
          <w:rFonts w:ascii="Times New Roman" w:hAnsi="Times New Roman"/>
          <w:color w:val="auto"/>
          <w:sz w:val="28"/>
        </w:rPr>
        <w:t>другая деятельность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направлена на достижение определенных целей и решение определенных задач</w:t>
      </w:r>
      <w:r w:rsidR="00B620ED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Цели и задачи документирования производив от целей и </w:t>
      </w:r>
      <w:r w:rsidR="00B620ED">
        <w:rPr>
          <w:rFonts w:ascii="Times New Roman" w:hAnsi="Times New Roman"/>
          <w:color w:val="auto"/>
          <w:sz w:val="28"/>
        </w:rPr>
        <w:t>за</w:t>
      </w:r>
      <w:r w:rsidRPr="00AF0B11">
        <w:rPr>
          <w:rFonts w:ascii="Times New Roman" w:hAnsi="Times New Roman"/>
          <w:color w:val="auto"/>
          <w:sz w:val="28"/>
        </w:rPr>
        <w:t>дач у</w:t>
      </w:r>
      <w:r w:rsidR="00B620ED">
        <w:rPr>
          <w:rFonts w:ascii="Times New Roman" w:hAnsi="Times New Roman"/>
          <w:color w:val="auto"/>
          <w:sz w:val="28"/>
        </w:rPr>
        <w:t>г</w:t>
      </w:r>
      <w:r w:rsidRPr="00AF0B11">
        <w:rPr>
          <w:rFonts w:ascii="Times New Roman" w:hAnsi="Times New Roman"/>
          <w:color w:val="auto"/>
          <w:sz w:val="28"/>
        </w:rPr>
        <w:t>оловного судопроизводства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 УПК 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но при этом последние являют</w:t>
      </w:r>
      <w:r w:rsidR="00B620ED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целями и задачами более высокого порядка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чем первые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Решение </w:t>
      </w:r>
      <w:r w:rsidR="00B620ED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адач более высокого порядка означает решение задач и достижение целей нижестоящего уровня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Так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решением </w:t>
      </w:r>
      <w:r w:rsidR="0087454B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адач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="004F2DF3">
        <w:rPr>
          <w:rFonts w:ascii="Times New Roman" w:hAnsi="Times New Roman"/>
          <w:color w:val="auto"/>
          <w:sz w:val="28"/>
        </w:rPr>
        <w:lastRenderedPageBreak/>
        <w:t>(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значит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достижением целей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доказы</w:t>
      </w:r>
      <w:r w:rsidR="0087454B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>ания решаются задачи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ледовательно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достигаются цели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 xml:space="preserve">документальной </w:t>
      </w:r>
      <w:r w:rsidR="0087454B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ик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ации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Но решением задач документирования доказательств нельзя до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тичь целей уголовного судопроизводства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Целями документальной фиксации доказательств являются:</w:t>
      </w:r>
      <w:r w:rsidR="0087454B">
        <w:rPr>
          <w:rFonts w:ascii="Times New Roman" w:hAnsi="Times New Roman"/>
          <w:color w:val="auto"/>
          <w:sz w:val="28"/>
        </w:rPr>
        <w:t xml:space="preserve">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Сохранение обнаруженной информации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87454B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Обеспечение процессуальной формы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3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Оседание условий для передачи информации адресату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4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Обе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печение возможности проверки и оценки доказательств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До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тиже</w:t>
      </w:r>
      <w:r w:rsidR="0087454B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>ие целей и решение указанных задач возможно лишь в ходе деятельности определенных лиц - субъектов документальной фиксации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Круг последних не совпадает с кру</w:t>
      </w:r>
      <w:r w:rsidR="0087454B">
        <w:rPr>
          <w:rFonts w:ascii="Times New Roman" w:hAnsi="Times New Roman"/>
          <w:color w:val="auto"/>
          <w:sz w:val="28"/>
        </w:rPr>
        <w:t>г</w:t>
      </w:r>
      <w:r w:rsidRPr="00AF0B11">
        <w:rPr>
          <w:rFonts w:ascii="Times New Roman" w:hAnsi="Times New Roman"/>
          <w:color w:val="auto"/>
          <w:sz w:val="28"/>
        </w:rPr>
        <w:t>ом субъектов собирания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перечисленных в 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70 УПК Р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Ф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Р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По мнению ди</w:t>
      </w:r>
      <w:r w:rsidR="0087454B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>ертанта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к числу субъектов документальной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87454B">
        <w:rPr>
          <w:rFonts w:ascii="Times New Roman" w:hAnsi="Times New Roman"/>
          <w:color w:val="auto"/>
          <w:sz w:val="28"/>
        </w:rPr>
        <w:t>доказательств</w:t>
      </w:r>
      <w:r w:rsidRPr="00AF0B11">
        <w:rPr>
          <w:rFonts w:ascii="Times New Roman" w:hAnsi="Times New Roman"/>
          <w:color w:val="auto"/>
          <w:sz w:val="28"/>
        </w:rPr>
        <w:t xml:space="preserve"> следует отне</w:t>
      </w:r>
      <w:r w:rsidR="0087454B">
        <w:rPr>
          <w:rFonts w:ascii="Times New Roman" w:hAnsi="Times New Roman"/>
          <w:color w:val="auto"/>
          <w:sz w:val="28"/>
        </w:rPr>
        <w:t>сти:</w:t>
      </w:r>
      <w:r w:rsidRPr="00AF0B11">
        <w:rPr>
          <w:rFonts w:ascii="Times New Roman" w:hAnsi="Times New Roman"/>
          <w:color w:val="auto"/>
          <w:sz w:val="28"/>
        </w:rPr>
        <w:t xml:space="preserve"> орган дознания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следователя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уд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прокурора</w:t>
      </w:r>
      <w:r w:rsidR="0087454B">
        <w:rPr>
          <w:rFonts w:ascii="Times New Roman" w:hAnsi="Times New Roman"/>
          <w:color w:val="auto"/>
          <w:sz w:val="28"/>
        </w:rPr>
        <w:t>-</w:t>
      </w:r>
      <w:r w:rsidRPr="00AF0B11">
        <w:rPr>
          <w:rFonts w:ascii="Times New Roman" w:hAnsi="Times New Roman"/>
          <w:color w:val="auto"/>
          <w:sz w:val="28"/>
        </w:rPr>
        <w:t>эксперта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специалиста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ревизора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Последний является субъектом документирования в 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лучаях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когда</w:t>
      </w:r>
      <w:r w:rsidR="0087454B">
        <w:rPr>
          <w:rFonts w:ascii="Times New Roman" w:hAnsi="Times New Roman"/>
          <w:color w:val="auto"/>
          <w:sz w:val="28"/>
        </w:rPr>
        <w:t xml:space="preserve">: </w:t>
      </w:r>
      <w:r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 xml:space="preserve">Ревизия проводится </w:t>
      </w:r>
      <w:r w:rsidR="0087454B">
        <w:rPr>
          <w:rFonts w:ascii="Times New Roman" w:hAnsi="Times New Roman"/>
          <w:color w:val="auto"/>
          <w:sz w:val="28"/>
        </w:rPr>
        <w:t>после</w:t>
      </w:r>
      <w:r w:rsidRPr="00AF0B11">
        <w:rPr>
          <w:rFonts w:ascii="Times New Roman" w:hAnsi="Times New Roman"/>
          <w:color w:val="auto"/>
          <w:sz w:val="28"/>
        </w:rPr>
        <w:t xml:space="preserve"> возбуждения уголовного дела по требованию органов </w:t>
      </w:r>
      <w:r w:rsidR="0087454B">
        <w:rPr>
          <w:rFonts w:ascii="Times New Roman" w:hAnsi="Times New Roman"/>
          <w:color w:val="auto"/>
          <w:sz w:val="28"/>
        </w:rPr>
        <w:t>дознания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следователя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прокурора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суда в целях </w:t>
      </w:r>
      <w:r w:rsidR="0087454B">
        <w:rPr>
          <w:rFonts w:ascii="Times New Roman" w:hAnsi="Times New Roman"/>
          <w:color w:val="auto"/>
          <w:sz w:val="28"/>
        </w:rPr>
        <w:t>собирания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87454B">
        <w:rPr>
          <w:rFonts w:ascii="Times New Roman" w:hAnsi="Times New Roman"/>
          <w:color w:val="auto"/>
          <w:sz w:val="28"/>
        </w:rPr>
        <w:t>доказательств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70 У</w:t>
      </w:r>
      <w:r w:rsidR="0087454B">
        <w:rPr>
          <w:rFonts w:ascii="Times New Roman" w:hAnsi="Times New Roman"/>
          <w:color w:val="auto"/>
          <w:sz w:val="28"/>
        </w:rPr>
        <w:t>П</w:t>
      </w:r>
      <w:r w:rsidRPr="00AF0B11">
        <w:rPr>
          <w:rFonts w:ascii="Times New Roman" w:hAnsi="Times New Roman"/>
          <w:color w:val="auto"/>
          <w:sz w:val="28"/>
        </w:rPr>
        <w:t xml:space="preserve">К </w:t>
      </w:r>
      <w:r w:rsidR="0087454B">
        <w:rPr>
          <w:rFonts w:ascii="Times New Roman" w:hAnsi="Times New Roman"/>
          <w:color w:val="auto"/>
          <w:sz w:val="28"/>
        </w:rPr>
        <w:t>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 w:rsidR="0087454B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Ревизия проведена до возбуждения уголовного дела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но установленные ею фактические данные послужили основанием для возбуждения уголовного дела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 которому приобщаются материалы ревизии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454B">
        <w:rPr>
          <w:rStyle w:val="21"/>
          <w:rFonts w:ascii="Times New Roman" w:hAnsi="Times New Roman"/>
          <w:color w:val="auto"/>
          <w:sz w:val="28"/>
        </w:rPr>
        <w:t>Глава вто</w:t>
      </w:r>
      <w:r w:rsidRPr="0087454B">
        <w:rPr>
          <w:rFonts w:ascii="Times New Roman" w:hAnsi="Times New Roman"/>
          <w:color w:val="auto"/>
          <w:sz w:val="28"/>
          <w:u w:val="single"/>
        </w:rPr>
        <w:t>рая</w:t>
      </w:r>
      <w:r w:rsidRPr="00AF0B11">
        <w:rPr>
          <w:rFonts w:ascii="Times New Roman" w:hAnsi="Times New Roman"/>
          <w:color w:val="auto"/>
          <w:sz w:val="28"/>
        </w:rPr>
        <w:t xml:space="preserve"> посвящена рассмотрению роли документальной фиксации доказательств в процессе формирования доказательств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Возникновение доказательственной информации имеет место как </w:t>
      </w:r>
      <w:r w:rsidR="0087454B" w:rsidRPr="0087454B">
        <w:rPr>
          <w:rFonts w:ascii="Times New Roman" w:hAnsi="Times New Roman"/>
          <w:color w:val="auto"/>
          <w:sz w:val="28"/>
          <w:u w:val="single"/>
          <w:lang w:eastAsia="en-US" w:bidi="en-US"/>
        </w:rPr>
        <w:t>до</w:t>
      </w:r>
      <w:r w:rsidRPr="00AF0B11">
        <w:rPr>
          <w:rFonts w:ascii="Times New Roman" w:hAnsi="Times New Roman"/>
          <w:color w:val="auto"/>
          <w:sz w:val="28"/>
          <w:lang w:eastAsia="en-US" w:bidi="en-US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так и </w:t>
      </w:r>
      <w:r w:rsidRPr="0087454B">
        <w:rPr>
          <w:rFonts w:ascii="Times New Roman" w:hAnsi="Times New Roman"/>
          <w:color w:val="auto"/>
          <w:sz w:val="28"/>
          <w:u w:val="single"/>
        </w:rPr>
        <w:t>после</w:t>
      </w:r>
      <w:r w:rsidRPr="00AF0B11">
        <w:rPr>
          <w:rFonts w:ascii="Times New Roman" w:hAnsi="Times New Roman"/>
          <w:color w:val="auto"/>
          <w:sz w:val="28"/>
        </w:rPr>
        <w:t xml:space="preserve"> совершения преступления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как правило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такая информация возникает в процессе совершения преступления как результат отражения события преступления в окружающей среде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Последняя составляется неодушевленными предметами и сознанием людей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которые изменяют </w:t>
      </w:r>
      <w:r w:rsidR="0087454B" w:rsidRPr="0087454B">
        <w:rPr>
          <w:rStyle w:val="29pt0pt"/>
          <w:rFonts w:ascii="Times New Roman" w:hAnsi="Times New Roman"/>
          <w:smallCaps w:val="0"/>
          <w:color w:val="auto"/>
          <w:sz w:val="28"/>
        </w:rPr>
        <w:t>свои</w:t>
      </w:r>
      <w:r w:rsidRPr="0087454B">
        <w:rPr>
          <w:rStyle w:val="29pt0pt"/>
          <w:rFonts w:ascii="Times New Roman" w:hAnsi="Times New Roman"/>
          <w:smallCaps w:val="0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состояния в результате воздействия на них события преступления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Следы воздействия события преступления на среду несут информацию о преступлении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являясь в силу этого средством восстановления картины </w:t>
      </w:r>
      <w:r w:rsidR="0087454B">
        <w:rPr>
          <w:rFonts w:ascii="Times New Roman" w:hAnsi="Times New Roman"/>
          <w:color w:val="auto"/>
          <w:sz w:val="28"/>
        </w:rPr>
        <w:t>преступления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69 УПК РСФСР </w:t>
      </w:r>
      <w:r w:rsidR="0087454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читает доказательствами </w:t>
      </w:r>
      <w:r w:rsidR="00452E93" w:rsidRPr="00E92D1B">
        <w:rPr>
          <w:rFonts w:ascii="Times New Roman" w:hAnsi="Times New Roman"/>
          <w:color w:val="auto"/>
          <w:sz w:val="28"/>
          <w:u w:val="single"/>
        </w:rPr>
        <w:t>факти</w:t>
      </w:r>
      <w:r w:rsidRPr="00E92D1B">
        <w:rPr>
          <w:rStyle w:val="21"/>
          <w:rFonts w:ascii="Times New Roman" w:hAnsi="Times New Roman"/>
          <w:color w:val="auto"/>
          <w:sz w:val="28"/>
        </w:rPr>
        <w:t>ческие данные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Последние являют</w:t>
      </w:r>
      <w:r w:rsidR="00452E9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результатом реализации фиксации доказательств криминалистическом и процессуальном а</w:t>
      </w:r>
      <w:r w:rsidR="00452E9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пектах</w:t>
      </w:r>
      <w:r w:rsidR="004F2DF3">
        <w:rPr>
          <w:rFonts w:ascii="Times New Roman" w:hAnsi="Times New Roman"/>
          <w:color w:val="auto"/>
          <w:sz w:val="28"/>
        </w:rPr>
        <w:t>)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а потому они </w:t>
      </w:r>
      <w:r w:rsidRPr="00E92D1B">
        <w:rPr>
          <w:rStyle w:val="21"/>
          <w:rFonts w:ascii="Times New Roman" w:hAnsi="Times New Roman"/>
          <w:color w:val="auto"/>
          <w:sz w:val="28"/>
        </w:rPr>
        <w:t>формируются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8533F">
        <w:rPr>
          <w:rFonts w:ascii="Times New Roman" w:hAnsi="Times New Roman"/>
          <w:color w:val="auto"/>
          <w:sz w:val="28"/>
        </w:rPr>
        <w:t>т.е.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представляют </w:t>
      </w:r>
      <w:r w:rsidR="00452E93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обой результат субъективного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детерминированного свойствами субъекта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отражения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связи о этим представляется более правильным говорить об обнаружении и фиксации не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следов преступления в широком смысле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Начальным моментом процесса формирования доказательств является начало процесса образования </w:t>
      </w:r>
      <w:r w:rsidR="00452E93">
        <w:rPr>
          <w:rFonts w:ascii="Times New Roman" w:hAnsi="Times New Roman"/>
          <w:color w:val="auto"/>
          <w:sz w:val="28"/>
        </w:rPr>
        <w:t>следов</w:t>
      </w:r>
      <w:r w:rsidRPr="00AF0B11">
        <w:rPr>
          <w:rFonts w:ascii="Times New Roman" w:hAnsi="Times New Roman"/>
          <w:color w:val="auto"/>
          <w:sz w:val="28"/>
        </w:rPr>
        <w:t xml:space="preserve"> преступления; конечным моментом - момент завершения процесса реализации процессуальной формы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заключено между этими двумя моментами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и есть содержание процесса </w:t>
      </w:r>
      <w:r w:rsidRPr="00AF0B11">
        <w:rPr>
          <w:rFonts w:ascii="Times New Roman" w:hAnsi="Times New Roman"/>
          <w:color w:val="auto"/>
          <w:sz w:val="28"/>
        </w:rPr>
        <w:lastRenderedPageBreak/>
        <w:t>формирования судебных доказательств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Таким образом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проце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с формирования доказательств осуществляется на двух этапах:</w:t>
      </w:r>
      <w:r w:rsidR="00E92D1B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Образование следо</w:t>
      </w:r>
      <w:r w:rsidR="00E92D1B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 xml:space="preserve"> преступления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E92D1B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то объективный процесс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 наблюдаемый следователем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судом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 предшествующий уголовно-процессуальной деятельности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Реализация процессуальной формы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которая входит в сферу уголовного судопроизводства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Процессуальная форма доказательств реализуется в процессе их документальной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Последняя является необходимым и главным условием формирования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Документирование доказательств и есть второй и главный этап их формирования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Поэтому </w:t>
      </w:r>
      <w:r w:rsidR="00E92D1B" w:rsidRPr="00E92D1B">
        <w:rPr>
          <w:rStyle w:val="21"/>
          <w:rFonts w:ascii="Times New Roman" w:hAnsi="Times New Roman"/>
          <w:color w:val="auto"/>
          <w:sz w:val="28"/>
        </w:rPr>
        <w:t>ф</w:t>
      </w:r>
      <w:r w:rsidRPr="00E92D1B">
        <w:rPr>
          <w:rStyle w:val="21"/>
          <w:rFonts w:ascii="Times New Roman" w:hAnsi="Times New Roman"/>
          <w:color w:val="auto"/>
          <w:sz w:val="28"/>
        </w:rPr>
        <w:t>ормирование доказательств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ледует понимать как процесс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включающий в себя образование следов преступления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как результата отображения преступного 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обытия в окружающей 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реде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 обеспечение процессуальной формы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содержащейся в 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ледах-отражениях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Таким образом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роль документальной фиксации доказательств в их формировании заключается в следующем:</w:t>
      </w:r>
      <w:r w:rsidR="00E92D1B">
        <w:rPr>
          <w:rFonts w:ascii="Times New Roman" w:hAnsi="Times New Roman"/>
          <w:color w:val="auto"/>
          <w:sz w:val="28"/>
        </w:rPr>
        <w:t xml:space="preserve">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Документальная фиксация обеспечивает во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произведение доказательственной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одержащейся в данном источнике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Документирование доказатель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 w:rsidR="00E92D1B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 xml:space="preserve"> обеспечивает процессуальные условия для их последующей проверки и оценки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 частности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а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пекте формирования доказательств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E92D1B">
        <w:rPr>
          <w:rFonts w:ascii="Times New Roman" w:hAnsi="Times New Roman"/>
          <w:color w:val="auto"/>
          <w:sz w:val="28"/>
        </w:rPr>
        <w:t xml:space="preserve">3) </w:t>
      </w:r>
      <w:r w:rsidRPr="00AF0B11">
        <w:rPr>
          <w:rFonts w:ascii="Times New Roman" w:hAnsi="Times New Roman"/>
          <w:color w:val="auto"/>
          <w:sz w:val="28"/>
        </w:rPr>
        <w:t>Документальная фиксация доказательств являет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необходимым и заключительным этапом их формирования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Изложенные обстоятельства указывают на органическую связь документальной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доказательств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формирования доказательств и их процессуальной формы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E92D1B" w:rsidRDefault="00AA12B3" w:rsidP="00AF0B11">
      <w:pPr>
        <w:pStyle w:val="20"/>
        <w:shd w:val="clear" w:color="auto" w:fill="auto"/>
        <w:tabs>
          <w:tab w:val="left" w:leader="hyphen" w:pos="408"/>
          <w:tab w:val="left" w:leader="hyphen" w:pos="150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E92D1B">
        <w:rPr>
          <w:rFonts w:ascii="Times New Roman" w:hAnsi="Times New Roman"/>
          <w:noProof/>
          <w:color w:val="auto"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A873" wp14:editId="04453B84">
                <wp:simplePos x="0" y="0"/>
                <wp:positionH relativeFrom="rightMargin">
                  <wp:posOffset>-521970</wp:posOffset>
                </wp:positionH>
                <wp:positionV relativeFrom="paragraph">
                  <wp:posOffset>343535</wp:posOffset>
                </wp:positionV>
                <wp:extent cx="432000" cy="0"/>
                <wp:effectExtent l="0" t="95250" r="0" b="114300"/>
                <wp:wrapNone/>
                <wp:docPr id="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 w="12700"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C3E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1.1pt;margin-top:27.05pt;width:34pt;height:0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" strokecolor="black [3200]" strokeweight="1pt">
                <v:stroke endarrow="classic" endarrowwidth="wide" endarrowlength="long" joinstyle="miter"/>
                <w10:wrap anchorx="margin"/>
              </v:shape>
            </w:pict>
          </mc:Fallback>
        </mc:AlternateContent>
      </w:r>
      <w:r w:rsidR="00E92D1B" w:rsidRPr="00E92D1B">
        <w:rPr>
          <w:rFonts w:ascii="Times New Roman" w:hAnsi="Times New Roman"/>
          <w:noProof/>
          <w:color w:val="auto"/>
          <w:sz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64FE" wp14:editId="3DD52802">
                <wp:simplePos x="0" y="0"/>
                <wp:positionH relativeFrom="column">
                  <wp:posOffset>4320540</wp:posOffset>
                </wp:positionH>
                <wp:positionV relativeFrom="paragraph">
                  <wp:posOffset>346075</wp:posOffset>
                </wp:positionV>
                <wp:extent cx="432000" cy="0"/>
                <wp:effectExtent l="0" t="95250" r="0" b="114300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 w="12700"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A3A8E" id="Прямая со стрелкой 4" o:spid="_x0000_s1026" type="#_x0000_t32" style="position:absolute;margin-left:340.2pt;margin-top:27.25pt;width:3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" strokecolor="black [3200]" strokeweight="1pt">
                <v:stroke endarrow="classic" endarrowwidth="wide" endarrowlength="long" joinstyle="miter"/>
              </v:shape>
            </w:pict>
          </mc:Fallback>
        </mc:AlternateContent>
      </w:r>
      <w:r w:rsidR="002C4F52" w:rsidRPr="00E92D1B">
        <w:rPr>
          <w:rStyle w:val="21"/>
          <w:rFonts w:ascii="Times New Roman" w:hAnsi="Times New Roman"/>
          <w:color w:val="auto"/>
          <w:sz w:val="28"/>
        </w:rPr>
        <w:t>В третьей главе</w:t>
      </w:r>
      <w:r w:rsidR="002C4F52" w:rsidRPr="00AF0B11">
        <w:rPr>
          <w:rFonts w:ascii="Times New Roman" w:hAnsi="Times New Roman"/>
          <w:color w:val="auto"/>
          <w:sz w:val="28"/>
        </w:rPr>
        <w:t xml:space="preserve"> и</w:t>
      </w:r>
      <w:r w:rsidR="00E92D1B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 xml:space="preserve">следуется </w:t>
      </w:r>
      <w:r w:rsidR="00DE5F10" w:rsidRPr="00AF0B11">
        <w:rPr>
          <w:rFonts w:ascii="Times New Roman" w:hAnsi="Times New Roman"/>
          <w:color w:val="auto"/>
          <w:sz w:val="28"/>
        </w:rPr>
        <w:t>психофизиологический</w:t>
      </w:r>
      <w:r w:rsidR="002C4F52" w:rsidRPr="00AF0B11">
        <w:rPr>
          <w:rFonts w:ascii="Times New Roman" w:hAnsi="Times New Roman"/>
          <w:color w:val="auto"/>
          <w:sz w:val="28"/>
        </w:rPr>
        <w:t xml:space="preserve"> механизм деятельности по документированию доказательств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по схеме "во</w:t>
      </w:r>
      <w:r w:rsidR="00E92D1B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приятие</w:t>
      </w:r>
      <w:r>
        <w:rPr>
          <w:rFonts w:ascii="Times New Roman" w:hAnsi="Times New Roman"/>
          <w:color w:val="auto"/>
          <w:sz w:val="28"/>
        </w:rPr>
        <w:t xml:space="preserve">   </w:t>
      </w:r>
      <w:r w:rsidR="00E92D1B">
        <w:rPr>
          <w:rFonts w:ascii="Times New Roman" w:hAnsi="Times New Roman"/>
          <w:color w:val="auto"/>
          <w:sz w:val="28"/>
        </w:rPr>
        <w:t xml:space="preserve">          </w:t>
      </w:r>
      <w:r>
        <w:rPr>
          <w:rFonts w:ascii="Times New Roman" w:hAnsi="Times New Roman"/>
          <w:color w:val="auto"/>
          <w:sz w:val="28"/>
        </w:rPr>
        <w:t xml:space="preserve">    </w:t>
      </w:r>
      <w:r w:rsidR="002C4F52" w:rsidRPr="00AF0B11">
        <w:rPr>
          <w:rFonts w:ascii="Times New Roman" w:hAnsi="Times New Roman"/>
          <w:color w:val="auto"/>
          <w:sz w:val="28"/>
        </w:rPr>
        <w:t>образ</w:t>
      </w:r>
      <w:r>
        <w:rPr>
          <w:rFonts w:ascii="Times New Roman" w:hAnsi="Times New Roman"/>
          <w:color w:val="auto"/>
          <w:sz w:val="28"/>
        </w:rPr>
        <w:t xml:space="preserve">               </w:t>
      </w:r>
    </w:p>
    <w:p w:rsidR="00940D43" w:rsidRPr="00AF0B11" w:rsidRDefault="002C4F52" w:rsidP="00AA12B3">
      <w:pPr>
        <w:pStyle w:val="20"/>
        <w:shd w:val="clear" w:color="auto" w:fill="auto"/>
        <w:tabs>
          <w:tab w:val="left" w:leader="hyphen" w:pos="408"/>
          <w:tab w:val="left" w:leader="hyphen" w:pos="1502"/>
        </w:tabs>
        <w:spacing w:after="0" w:line="276" w:lineRule="auto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фик</w:t>
      </w:r>
      <w:r w:rsidR="00E92D1B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ация содержания образа"</w:t>
      </w:r>
      <w:r w:rsidR="004F2DF3">
        <w:rPr>
          <w:rFonts w:ascii="Times New Roman" w:hAnsi="Times New Roman"/>
          <w:color w:val="auto"/>
          <w:sz w:val="28"/>
        </w:rPr>
        <w:t>)</w:t>
      </w:r>
      <w:r w:rsidR="00E92D1B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мышлении человека существуют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взаимодействуют не вещи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 предметы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их образы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Именно образы </w:t>
      </w:r>
      <w:r w:rsidR="00DE5F1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одержат материал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который фиксируется в протоколе</w:t>
      </w:r>
      <w:r w:rsidR="00DE5F1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 то же время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образ бее объективизации его содержания не может выполнять присущие ему гносеологические функции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криминалистической литературе почти нет разработок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касающихся роли образа в следственном мышлении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хотя образ всегда находится между следами преступления и доказательствами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 их окончательном виде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Способом объективизации содержания обр</w:t>
      </w:r>
      <w:r w:rsidR="00DE5F10">
        <w:rPr>
          <w:rFonts w:ascii="Times New Roman" w:hAnsi="Times New Roman"/>
          <w:color w:val="auto"/>
          <w:sz w:val="28"/>
        </w:rPr>
        <w:t>а</w:t>
      </w:r>
      <w:r w:rsidRPr="00AF0B11">
        <w:rPr>
          <w:rFonts w:ascii="Times New Roman" w:hAnsi="Times New Roman"/>
          <w:color w:val="auto"/>
          <w:sz w:val="28"/>
        </w:rPr>
        <w:t>за при документировании доказательств является речь</w:t>
      </w:r>
      <w:r w:rsidR="00DE5F1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Поэтому в главе рассматривается та</w:t>
      </w:r>
      <w:r w:rsidR="00DE5F10">
        <w:rPr>
          <w:rFonts w:ascii="Times New Roman" w:hAnsi="Times New Roman"/>
          <w:color w:val="auto"/>
          <w:sz w:val="28"/>
        </w:rPr>
        <w:t>кж</w:t>
      </w:r>
      <w:r w:rsidRPr="00AF0B11">
        <w:rPr>
          <w:rFonts w:ascii="Times New Roman" w:hAnsi="Times New Roman"/>
          <w:color w:val="auto"/>
          <w:sz w:val="28"/>
        </w:rPr>
        <w:t xml:space="preserve">е </w:t>
      </w:r>
      <w:r w:rsidR="00DE5F10" w:rsidRPr="00AF0B11">
        <w:rPr>
          <w:rFonts w:ascii="Times New Roman" w:hAnsi="Times New Roman"/>
          <w:color w:val="auto"/>
          <w:sz w:val="28"/>
        </w:rPr>
        <w:t>психофизиологический</w:t>
      </w:r>
      <w:r w:rsidRPr="00AF0B11">
        <w:rPr>
          <w:rFonts w:ascii="Times New Roman" w:hAnsi="Times New Roman"/>
          <w:color w:val="auto"/>
          <w:sz w:val="28"/>
        </w:rPr>
        <w:t xml:space="preserve"> механизм и роль речи в документировании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Образ всегда несет в себе информацию о некотором клас</w:t>
      </w:r>
      <w:r w:rsidR="00DE5F10">
        <w:rPr>
          <w:rFonts w:ascii="Times New Roman" w:hAnsi="Times New Roman"/>
          <w:color w:val="auto"/>
          <w:sz w:val="28"/>
        </w:rPr>
        <w:t>се</w:t>
      </w:r>
      <w:r w:rsidRPr="00AF0B11">
        <w:rPr>
          <w:rFonts w:ascii="Times New Roman" w:hAnsi="Times New Roman"/>
          <w:color w:val="auto"/>
          <w:sz w:val="28"/>
        </w:rPr>
        <w:t xml:space="preserve">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имея основой своего существования рефлекторный акт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DE5F1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</w:t>
      </w:r>
      <w:r w:rsidR="00DE5F1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Славин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="00DE5F1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та информация становится до</w:t>
      </w:r>
      <w:r w:rsidR="00DE5F1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тупной для иссле</w:t>
      </w:r>
      <w:r w:rsidRPr="00AF0B11">
        <w:rPr>
          <w:rFonts w:ascii="Times New Roman" w:hAnsi="Times New Roman"/>
          <w:color w:val="auto"/>
          <w:sz w:val="28"/>
        </w:rPr>
        <w:lastRenderedPageBreak/>
        <w:t>дования лишь при воспроизведении его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образа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воспринявшим лицом в форме показаний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описании и др</w:t>
      </w:r>
      <w:r w:rsidR="00DE5F10">
        <w:rPr>
          <w:rFonts w:ascii="Times New Roman" w:hAnsi="Times New Roman"/>
          <w:color w:val="auto"/>
          <w:sz w:val="28"/>
        </w:rPr>
        <w:t>.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 w:rsidR="00DE5F1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="00DE5F10">
        <w:rPr>
          <w:rFonts w:ascii="Times New Roman" w:hAnsi="Times New Roman"/>
          <w:color w:val="auto"/>
          <w:sz w:val="28"/>
        </w:rPr>
        <w:t>Я.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Кол</w:t>
      </w:r>
      <w:r w:rsidR="00DE5F10">
        <w:rPr>
          <w:rFonts w:ascii="Times New Roman" w:hAnsi="Times New Roman"/>
          <w:color w:val="auto"/>
          <w:sz w:val="28"/>
        </w:rPr>
        <w:t>д</w:t>
      </w:r>
      <w:r w:rsidRPr="00AF0B11">
        <w:rPr>
          <w:rFonts w:ascii="Times New Roman" w:hAnsi="Times New Roman"/>
          <w:color w:val="auto"/>
          <w:sz w:val="28"/>
        </w:rPr>
        <w:t>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DE5F1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ходе документирования объективируются два вида обр</w:t>
      </w:r>
      <w:r w:rsidR="005058F0">
        <w:rPr>
          <w:rFonts w:ascii="Times New Roman" w:hAnsi="Times New Roman"/>
          <w:color w:val="auto"/>
          <w:sz w:val="28"/>
        </w:rPr>
        <w:t xml:space="preserve">азов: </w:t>
      </w:r>
      <w:r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5058F0">
        <w:rPr>
          <w:rFonts w:ascii="Times New Roman" w:hAnsi="Times New Roman"/>
          <w:color w:val="auto"/>
          <w:sz w:val="28"/>
        </w:rPr>
        <w:t>О</w:t>
      </w:r>
      <w:r w:rsidRPr="00AF0B11">
        <w:rPr>
          <w:rFonts w:ascii="Times New Roman" w:hAnsi="Times New Roman"/>
          <w:color w:val="auto"/>
          <w:sz w:val="28"/>
        </w:rPr>
        <w:t>бразы-восприятия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возникают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осмотре вещественного доказательства</w:t>
      </w:r>
      <w:r w:rsidR="005058F0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когда призн</w:t>
      </w:r>
      <w:r w:rsidR="005058F0">
        <w:rPr>
          <w:rFonts w:ascii="Times New Roman" w:hAnsi="Times New Roman"/>
          <w:color w:val="auto"/>
          <w:sz w:val="28"/>
        </w:rPr>
        <w:t>а</w:t>
      </w:r>
      <w:r w:rsidRPr="00AF0B11">
        <w:rPr>
          <w:rFonts w:ascii="Times New Roman" w:hAnsi="Times New Roman"/>
          <w:color w:val="auto"/>
          <w:sz w:val="28"/>
        </w:rPr>
        <w:t>ки предмета непо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ред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 w:rsidR="005058F0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>енно воздей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твуют на органы чувств следователя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5058F0">
        <w:rPr>
          <w:rFonts w:ascii="Times New Roman" w:hAnsi="Times New Roman"/>
          <w:color w:val="auto"/>
          <w:sz w:val="28"/>
        </w:rPr>
        <w:t>О</w:t>
      </w:r>
      <w:r w:rsidRPr="00AF0B11">
        <w:rPr>
          <w:rFonts w:ascii="Times New Roman" w:hAnsi="Times New Roman"/>
          <w:color w:val="auto"/>
          <w:sz w:val="28"/>
        </w:rPr>
        <w:t>бразы-пред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тавления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во</w:t>
      </w:r>
      <w:r w:rsidR="005058F0">
        <w:rPr>
          <w:rFonts w:ascii="Times New Roman" w:hAnsi="Times New Roman"/>
          <w:color w:val="auto"/>
          <w:sz w:val="28"/>
        </w:rPr>
        <w:t>ссоздают</w:t>
      </w:r>
      <w:r w:rsidRPr="00AF0B11">
        <w:rPr>
          <w:rFonts w:ascii="Times New Roman" w:hAnsi="Times New Roman"/>
          <w:color w:val="auto"/>
          <w:sz w:val="28"/>
        </w:rPr>
        <w:t xml:space="preserve"> предметы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 воздействующие в данный момент на органы чувств допрашивающе</w:t>
      </w:r>
      <w:r w:rsidR="005058F0">
        <w:rPr>
          <w:rFonts w:ascii="Times New Roman" w:hAnsi="Times New Roman"/>
          <w:color w:val="auto"/>
          <w:sz w:val="28"/>
        </w:rPr>
        <w:t xml:space="preserve">го). </w:t>
      </w:r>
      <w:r w:rsidRPr="00AF0B11">
        <w:rPr>
          <w:rFonts w:ascii="Times New Roman" w:hAnsi="Times New Roman"/>
          <w:color w:val="auto"/>
          <w:sz w:val="28"/>
        </w:rPr>
        <w:t>Образы как содержание отражения при их объективизации долины приобретать чувственно-воспринимаемую форму языка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 как если бы знание не было языком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им нельзя было бы оперировать в обществе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5058F0">
        <w:rPr>
          <w:rFonts w:ascii="Times New Roman" w:hAnsi="Times New Roman"/>
          <w:color w:val="auto"/>
          <w:sz w:val="28"/>
        </w:rPr>
        <w:t>П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Копнин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Язык как орудие общения начинается с предложения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логической формой которого является су</w:t>
      </w:r>
      <w:r w:rsidR="005058F0">
        <w:rPr>
          <w:rFonts w:ascii="Times New Roman" w:hAnsi="Times New Roman"/>
          <w:color w:val="auto"/>
          <w:sz w:val="28"/>
        </w:rPr>
        <w:t>ж</w:t>
      </w:r>
      <w:r w:rsidRPr="00AF0B11">
        <w:rPr>
          <w:rFonts w:ascii="Times New Roman" w:hAnsi="Times New Roman"/>
          <w:color w:val="auto"/>
          <w:sz w:val="28"/>
        </w:rPr>
        <w:t>дение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Р</w:t>
      </w:r>
      <w:r w:rsidR="005058F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5058F0">
        <w:rPr>
          <w:rFonts w:ascii="Times New Roman" w:hAnsi="Times New Roman"/>
          <w:color w:val="auto"/>
          <w:sz w:val="28"/>
        </w:rPr>
        <w:t>Б</w:t>
      </w:r>
      <w:r w:rsidRPr="00AF0B11">
        <w:rPr>
          <w:rFonts w:ascii="Times New Roman" w:hAnsi="Times New Roman"/>
          <w:color w:val="auto"/>
          <w:sz w:val="28"/>
        </w:rPr>
        <w:t>удагов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</w:t>
      </w:r>
      <w:r w:rsidR="005058F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Галкина-</w:t>
      </w:r>
      <w:r w:rsidR="005058F0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едорук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Однако реальной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самостоятельной единицей общения является </w:t>
      </w:r>
      <w:r w:rsidRPr="005058F0">
        <w:rPr>
          <w:rFonts w:ascii="Times New Roman" w:hAnsi="Times New Roman"/>
          <w:color w:val="auto"/>
          <w:sz w:val="28"/>
          <w:u w:val="single"/>
        </w:rPr>
        <w:t>высказы</w:t>
      </w:r>
      <w:r w:rsidR="005058F0" w:rsidRPr="005058F0">
        <w:rPr>
          <w:rFonts w:ascii="Times New Roman" w:hAnsi="Times New Roman"/>
          <w:color w:val="auto"/>
          <w:sz w:val="28"/>
          <w:u w:val="single"/>
        </w:rPr>
        <w:t>вание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>.</w:t>
      </w:r>
      <w:r w:rsidRPr="00AF0B11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синтетическая единица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представляющая собой </w:t>
      </w:r>
      <w:r w:rsidR="005058F0">
        <w:rPr>
          <w:rFonts w:ascii="Times New Roman" w:hAnsi="Times New Roman"/>
          <w:color w:val="auto"/>
          <w:sz w:val="28"/>
        </w:rPr>
        <w:t>единство</w:t>
      </w:r>
      <w:r w:rsidRPr="00AF0B11">
        <w:rPr>
          <w:rFonts w:ascii="Times New Roman" w:hAnsi="Times New Roman"/>
          <w:color w:val="auto"/>
          <w:sz w:val="28"/>
        </w:rPr>
        <w:t xml:space="preserve"> формальной организации и речевой конкретности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единица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пределах которой язык сцепляется с речью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5058F0">
        <w:rPr>
          <w:rFonts w:ascii="Times New Roman" w:hAnsi="Times New Roman"/>
          <w:color w:val="auto"/>
          <w:sz w:val="28"/>
        </w:rPr>
        <w:t>Ю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Ванников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Реально язык существует в речевых ситуациях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Одним из видов речевой ситуации является допрос</w:t>
      </w:r>
      <w:r w:rsidR="005058F0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где проявляется тесная связь образа и </w:t>
      </w:r>
      <w:r w:rsidR="005058F0" w:rsidRPr="005058F0">
        <w:rPr>
          <w:rStyle w:val="39pt0pt"/>
          <w:rFonts w:ascii="Times New Roman" w:hAnsi="Times New Roman"/>
          <w:smallCaps w:val="0"/>
          <w:color w:val="auto"/>
          <w:sz w:val="28"/>
        </w:rPr>
        <w:t>слова</w:t>
      </w:r>
      <w:r w:rsidR="00936B44">
        <w:rPr>
          <w:rStyle w:val="39pt0pt"/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каждое из которых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взятое в отдельности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представля</w:t>
      </w:r>
      <w:r w:rsidR="005058F0">
        <w:rPr>
          <w:rFonts w:ascii="Times New Roman" w:hAnsi="Times New Roman"/>
          <w:color w:val="auto"/>
          <w:sz w:val="28"/>
        </w:rPr>
        <w:t>ет</w:t>
      </w:r>
      <w:r w:rsidRPr="00AF0B11">
        <w:rPr>
          <w:rFonts w:ascii="Times New Roman" w:hAnsi="Times New Roman"/>
          <w:color w:val="auto"/>
          <w:sz w:val="28"/>
        </w:rPr>
        <w:t xml:space="preserve"> собой необходимое условие существования другого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Устные речевые высказывания формируются в сложном процессе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который начинается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общего замы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ил</w:t>
      </w:r>
      <w:r w:rsidR="005058F0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 xml:space="preserve"> подлежащей высказывания мысли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проходит стадию внутренней речи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или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вернутой схемы предложения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 затем объективируется в развернутом речевом вы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казывании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Доходя до слушающего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следователя</w:t>
      </w:r>
      <w:r w:rsidR="004F2DF3">
        <w:rPr>
          <w:rFonts w:ascii="Times New Roman" w:hAnsi="Times New Roman"/>
          <w:color w:val="auto"/>
          <w:sz w:val="28"/>
        </w:rPr>
        <w:t>)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это высказывание проделывает обратный путь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начинающийся о восприятия сообщения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продолжающийся в его декодировании - выделении его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уще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твенных информативных узлов и ко</w:t>
      </w:r>
      <w:r w:rsidR="005058F0">
        <w:rPr>
          <w:rFonts w:ascii="Times New Roman" w:hAnsi="Times New Roman"/>
          <w:color w:val="auto"/>
          <w:sz w:val="28"/>
        </w:rPr>
        <w:t>нч</w:t>
      </w:r>
      <w:r w:rsidRPr="00AF0B11">
        <w:rPr>
          <w:rFonts w:ascii="Times New Roman" w:hAnsi="Times New Roman"/>
          <w:color w:val="auto"/>
          <w:sz w:val="28"/>
        </w:rPr>
        <w:t>ающи</w:t>
      </w:r>
      <w:r w:rsidR="005058F0">
        <w:rPr>
          <w:rFonts w:ascii="Times New Roman" w:hAnsi="Times New Roman"/>
          <w:color w:val="auto"/>
          <w:sz w:val="28"/>
        </w:rPr>
        <w:t>хс</w:t>
      </w:r>
      <w:r w:rsidRPr="00AF0B11">
        <w:rPr>
          <w:rFonts w:ascii="Times New Roman" w:hAnsi="Times New Roman"/>
          <w:color w:val="auto"/>
          <w:sz w:val="28"/>
        </w:rPr>
        <w:t xml:space="preserve">я общей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мы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ловой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хемой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понимание услышанного сообщения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Однако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5058F0">
        <w:rPr>
          <w:rFonts w:ascii="Times New Roman" w:hAnsi="Times New Roman"/>
          <w:color w:val="auto"/>
          <w:sz w:val="28"/>
        </w:rPr>
        <w:t>устная</w:t>
      </w:r>
      <w:r w:rsidRPr="00AF0B11">
        <w:rPr>
          <w:rFonts w:ascii="Times New Roman" w:hAnsi="Times New Roman"/>
          <w:color w:val="auto"/>
          <w:sz w:val="28"/>
        </w:rPr>
        <w:t xml:space="preserve"> форма поступающих к следователю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суду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сообщений не соответствует условиям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необходимым для хранения и передачи дока</w:t>
      </w:r>
      <w:r w:rsidR="005058F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ательственной информации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Звуковая форма существования информации должна быть заменена графической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>.</w:t>
      </w:r>
      <w:r w:rsidRPr="00AF0B11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закреплена в письменной речи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Далее о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вещают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вопро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ы психофизиологии письма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поскольку знание их может быть попользовано в целях улучшения каче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тва процессуальных документов и повышения эффективности в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его проце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са документирования при рас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ледовании пре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туплений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Кроме того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изучение закон</w:t>
      </w:r>
      <w:r w:rsidR="005058F0">
        <w:rPr>
          <w:rFonts w:ascii="Times New Roman" w:hAnsi="Times New Roman"/>
          <w:color w:val="auto"/>
          <w:sz w:val="28"/>
        </w:rPr>
        <w:t>о</w:t>
      </w:r>
      <w:r w:rsidRPr="00AF0B11">
        <w:rPr>
          <w:rFonts w:ascii="Times New Roman" w:hAnsi="Times New Roman"/>
          <w:color w:val="auto"/>
          <w:sz w:val="28"/>
        </w:rPr>
        <w:t>мерностей письменно-двигательного проце</w:t>
      </w:r>
      <w:r w:rsidR="005058F0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 xml:space="preserve">а и роли функций мозга способствует совершенствованию методики производства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удебно-почерковедческих </w:t>
      </w:r>
      <w:r w:rsidR="005058F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к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пертиз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На глубоком использовании данных физиологии и психологии основывает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дальнейшее совершенствование методики исследования почерка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Процесс преобразования элементов речи из звуковой формы в письменную </w:t>
      </w:r>
      <w:r w:rsidRPr="00AF0B11">
        <w:rPr>
          <w:rFonts w:ascii="Times New Roman" w:hAnsi="Times New Roman"/>
          <w:color w:val="auto"/>
          <w:sz w:val="28"/>
        </w:rPr>
        <w:lastRenderedPageBreak/>
        <w:t xml:space="preserve">осуществляется на двух </w:t>
      </w:r>
      <w:r w:rsidR="005058F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та</w:t>
      </w:r>
      <w:r w:rsidR="005058F0">
        <w:rPr>
          <w:rFonts w:ascii="Times New Roman" w:hAnsi="Times New Roman"/>
          <w:color w:val="auto"/>
          <w:sz w:val="28"/>
        </w:rPr>
        <w:t>п</w:t>
      </w:r>
      <w:r w:rsidRPr="00AF0B11">
        <w:rPr>
          <w:rFonts w:ascii="Times New Roman" w:hAnsi="Times New Roman"/>
          <w:color w:val="auto"/>
          <w:sz w:val="28"/>
        </w:rPr>
        <w:t>ах:</w:t>
      </w:r>
      <w:r w:rsidR="005058F0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перекодирование и исполнение графических знаков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Процес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пи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ьма не являет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про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тым идеомоторным актом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И</w:t>
      </w:r>
      <w:r w:rsidR="005058F0">
        <w:rPr>
          <w:rFonts w:ascii="Times New Roman" w:hAnsi="Times New Roman"/>
          <w:color w:val="auto"/>
          <w:sz w:val="28"/>
        </w:rPr>
        <w:t>.М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Сеченов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а заключается в 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</w:t>
      </w:r>
      <w:r w:rsidR="005058F0">
        <w:rPr>
          <w:rFonts w:ascii="Times New Roman" w:hAnsi="Times New Roman"/>
          <w:color w:val="auto"/>
          <w:sz w:val="28"/>
        </w:rPr>
        <w:t>яз</w:t>
      </w:r>
      <w:r w:rsidRPr="00AF0B11">
        <w:rPr>
          <w:rFonts w:ascii="Times New Roman" w:hAnsi="Times New Roman"/>
          <w:color w:val="auto"/>
          <w:sz w:val="28"/>
        </w:rPr>
        <w:t>и зрительных представлений букв и двигательных актов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процес</w:t>
      </w:r>
      <w:r w:rsidR="005058F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письма входят также процессы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лежащие вне зрительной и двигательной сфер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предварительная формулировка мысли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запоминание и сохранение мысли о помощью внутренней речи и др</w:t>
      </w:r>
      <w:r>
        <w:rPr>
          <w:rFonts w:ascii="Times New Roman" w:hAnsi="Times New Roman"/>
          <w:color w:val="auto"/>
          <w:sz w:val="28"/>
        </w:rPr>
        <w:t>.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 </w:t>
      </w:r>
      <w:r w:rsidR="0008533F">
        <w:rPr>
          <w:rFonts w:ascii="Times New Roman" w:hAnsi="Times New Roman"/>
          <w:color w:val="auto"/>
          <w:sz w:val="28"/>
        </w:rPr>
        <w:t>процессе</w:t>
      </w:r>
      <w:r w:rsidRPr="00AF0B11">
        <w:rPr>
          <w:rFonts w:ascii="Times New Roman" w:hAnsi="Times New Roman"/>
          <w:color w:val="auto"/>
          <w:sz w:val="28"/>
        </w:rPr>
        <w:t xml:space="preserve"> написания слов постоянно осуществляется оценка правильности их написания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Основой этого процесса </w:t>
      </w:r>
      <w:r w:rsidR="0008533F">
        <w:rPr>
          <w:rFonts w:ascii="Times New Roman" w:hAnsi="Times New Roman"/>
          <w:color w:val="auto"/>
          <w:sz w:val="28"/>
        </w:rPr>
        <w:t>является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 xml:space="preserve">механизм </w:t>
      </w:r>
      <w:r w:rsidRPr="0008533F">
        <w:rPr>
          <w:rStyle w:val="21"/>
          <w:rFonts w:ascii="Times New Roman" w:hAnsi="Times New Roman"/>
          <w:color w:val="auto"/>
          <w:sz w:val="28"/>
        </w:rPr>
        <w:t>об</w:t>
      </w:r>
      <w:r w:rsidRPr="0008533F">
        <w:rPr>
          <w:rFonts w:ascii="Times New Roman" w:hAnsi="Times New Roman"/>
          <w:color w:val="auto"/>
          <w:sz w:val="28"/>
          <w:u w:val="single"/>
        </w:rPr>
        <w:t>ратной а</w:t>
      </w:r>
      <w:r w:rsidR="0008533F" w:rsidRPr="0008533F">
        <w:rPr>
          <w:rFonts w:ascii="Times New Roman" w:hAnsi="Times New Roman"/>
          <w:color w:val="auto"/>
          <w:sz w:val="28"/>
          <w:u w:val="single"/>
        </w:rPr>
        <w:t>фф</w:t>
      </w:r>
      <w:r w:rsidRPr="0008533F">
        <w:rPr>
          <w:rFonts w:ascii="Times New Roman" w:hAnsi="Times New Roman"/>
          <w:color w:val="auto"/>
          <w:sz w:val="28"/>
          <w:u w:val="single"/>
        </w:rPr>
        <w:t>ерента</w:t>
      </w:r>
      <w:r w:rsidRPr="0008533F">
        <w:rPr>
          <w:rStyle w:val="31"/>
          <w:rFonts w:ascii="Times New Roman" w:hAnsi="Times New Roman"/>
          <w:color w:val="auto"/>
          <w:sz w:val="28"/>
        </w:rPr>
        <w:t>ции</w:t>
      </w:r>
      <w:r w:rsidR="0008533F">
        <w:rPr>
          <w:rStyle w:val="31"/>
          <w:rFonts w:ascii="Times New Roman" w:hAnsi="Times New Roman"/>
          <w:color w:val="auto"/>
          <w:sz w:val="28"/>
          <w:u w:val="none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который </w:t>
      </w:r>
      <w:r w:rsidR="0008533F">
        <w:rPr>
          <w:rFonts w:ascii="Times New Roman" w:hAnsi="Times New Roman"/>
          <w:color w:val="auto"/>
          <w:sz w:val="28"/>
        </w:rPr>
        <w:t>представляет</w:t>
      </w:r>
      <w:r w:rsidRPr="00AF0B11">
        <w:rPr>
          <w:rFonts w:ascii="Times New Roman" w:hAnsi="Times New Roman"/>
          <w:color w:val="auto"/>
          <w:sz w:val="28"/>
        </w:rPr>
        <w:t xml:space="preserve"> собой поступление информации от исполнительных органов в мозг о результатах написания письменных знаков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П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Анохин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08533F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 xml:space="preserve"> конце главы дается характеристика протоколирования как формы фиксации речевого высказывания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Фиксируемые в протоколе данные доданы быть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="0008533F" w:rsidRPr="00AF0B11">
        <w:rPr>
          <w:rFonts w:ascii="Times New Roman" w:hAnsi="Times New Roman"/>
          <w:color w:val="auto"/>
          <w:sz w:val="28"/>
        </w:rPr>
        <w:t>"</w:t>
      </w:r>
      <w:r w:rsidR="0008533F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актическими"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6</w:t>
      </w:r>
      <w:r w:rsidR="0008533F">
        <w:rPr>
          <w:rFonts w:ascii="Times New Roman" w:hAnsi="Times New Roman"/>
          <w:color w:val="auto"/>
          <w:sz w:val="28"/>
        </w:rPr>
        <w:t>9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08533F">
        <w:rPr>
          <w:rFonts w:ascii="Times New Roman" w:hAnsi="Times New Roman"/>
          <w:color w:val="auto"/>
          <w:sz w:val="28"/>
        </w:rPr>
        <w:t>УПК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  <w:lang w:val="en-US" w:eastAsia="en-US" w:bidi="en-US"/>
        </w:rPr>
        <w:t>PC</w:t>
      </w:r>
      <w:r w:rsidR="0008533F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Поэтому здесь необходимо обращение к понят</w:t>
      </w:r>
      <w:r w:rsidR="0008533F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ю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</w:t>
      </w:r>
      <w:r w:rsidR="0008533F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акт"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его роли в документировании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Термин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</w:t>
      </w:r>
      <w:r w:rsidR="0008533F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акт" употребляется в различных значениях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но во всех случаях </w:t>
      </w:r>
      <w:r w:rsidR="0008533F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м обозначаются реально существующие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достоверные события и явления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08533F">
        <w:rPr>
          <w:rFonts w:ascii="Times New Roman" w:hAnsi="Times New Roman"/>
          <w:color w:val="auto"/>
          <w:sz w:val="28"/>
        </w:rPr>
        <w:t>В.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Косолапов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Кондаков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Ф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8533F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отов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Факт тесно связан с образом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который является субъективной формой факта</w:t>
      </w:r>
      <w:r w:rsidR="0008533F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доказывании по уголовным делам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оперируют сведениями о </w:t>
      </w:r>
      <w:r w:rsidR="0008533F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актах как составных частях события преступления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Сами </w:t>
      </w:r>
      <w:r w:rsidR="0008533F">
        <w:rPr>
          <w:rFonts w:ascii="Times New Roman" w:hAnsi="Times New Roman"/>
          <w:color w:val="auto"/>
          <w:sz w:val="28"/>
        </w:rPr>
        <w:t>фак</w:t>
      </w:r>
      <w:r w:rsidRPr="00AF0B11">
        <w:rPr>
          <w:rFonts w:ascii="Times New Roman" w:hAnsi="Times New Roman"/>
          <w:color w:val="auto"/>
          <w:sz w:val="28"/>
        </w:rPr>
        <w:t>ты преступления судом восприниматься не могут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вследствие чего картина преступления восстанавливается и доказывается с помощью данных об этих </w:t>
      </w:r>
      <w:r w:rsidR="0008533F">
        <w:rPr>
          <w:rFonts w:ascii="Times New Roman" w:hAnsi="Times New Roman"/>
          <w:color w:val="auto"/>
          <w:sz w:val="28"/>
        </w:rPr>
        <w:t>фа</w:t>
      </w:r>
      <w:r w:rsidRPr="00AF0B11">
        <w:rPr>
          <w:rFonts w:ascii="Times New Roman" w:hAnsi="Times New Roman"/>
          <w:color w:val="auto"/>
          <w:sz w:val="28"/>
        </w:rPr>
        <w:t>ктах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08533F" w:rsidP="00AF0B11">
      <w:pPr>
        <w:pStyle w:val="30"/>
        <w:shd w:val="clear" w:color="auto" w:fill="auto"/>
        <w:tabs>
          <w:tab w:val="left" w:pos="5654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="002C4F52" w:rsidRPr="00AF0B11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>ж</w:t>
      </w:r>
      <w:r w:rsidR="002C4F52" w:rsidRPr="00AF0B11">
        <w:rPr>
          <w:rFonts w:ascii="Times New Roman" w:hAnsi="Times New Roman"/>
          <w:color w:val="auto"/>
          <w:sz w:val="28"/>
        </w:rPr>
        <w:t>ду фактом и информацией о преступлении находит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я субъект доказывания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Факты отражаются в сознании субъекта в виде образов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обрабатываются и фиксируются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Таким образом</w:t>
      </w:r>
      <w:r>
        <w:rPr>
          <w:rFonts w:ascii="Times New Roman" w:hAnsi="Times New Roman"/>
          <w:color w:val="auto"/>
          <w:sz w:val="28"/>
        </w:rPr>
        <w:t>,</w:t>
      </w:r>
      <w:r w:rsidR="002C4F52">
        <w:rPr>
          <w:rFonts w:ascii="Times New Roman" w:hAnsi="Times New Roman"/>
          <w:color w:val="auto"/>
          <w:sz w:val="28"/>
        </w:rPr>
        <w:t xml:space="preserve"> </w:t>
      </w:r>
      <w:r w:rsidR="002C4F52" w:rsidRPr="0008533F">
        <w:rPr>
          <w:rFonts w:ascii="Times New Roman" w:hAnsi="Times New Roman"/>
          <w:color w:val="auto"/>
          <w:sz w:val="28"/>
          <w:u w:val="single"/>
        </w:rPr>
        <w:t xml:space="preserve">под </w:t>
      </w:r>
      <w:r w:rsidRPr="0008533F">
        <w:rPr>
          <w:rFonts w:ascii="Times New Roman" w:hAnsi="Times New Roman"/>
          <w:color w:val="auto"/>
          <w:sz w:val="28"/>
          <w:u w:val="single"/>
        </w:rPr>
        <w:t>ф</w:t>
      </w:r>
      <w:r w:rsidR="002C4F52" w:rsidRPr="0008533F">
        <w:rPr>
          <w:rFonts w:ascii="Times New Roman" w:hAnsi="Times New Roman"/>
          <w:color w:val="auto"/>
          <w:sz w:val="28"/>
          <w:u w:val="single"/>
        </w:rPr>
        <w:t>актическими данными</w:t>
      </w:r>
      <w:r w:rsidR="002C4F52" w:rsidRPr="00AF0B11">
        <w:rPr>
          <w:rFonts w:ascii="Times New Roman" w:hAnsi="Times New Roman"/>
          <w:color w:val="auto"/>
          <w:sz w:val="28"/>
        </w:rPr>
        <w:t xml:space="preserve"> следует понимать отраженные в сознании субъекта признаки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обстоятельства и объекты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у</w:t>
      </w:r>
      <w:r>
        <w:rPr>
          <w:rFonts w:ascii="Times New Roman" w:hAnsi="Times New Roman"/>
          <w:color w:val="auto"/>
          <w:sz w:val="28"/>
        </w:rPr>
        <w:t>к</w:t>
      </w:r>
      <w:r w:rsidR="002C4F52" w:rsidRPr="00AF0B11">
        <w:rPr>
          <w:rFonts w:ascii="Times New Roman" w:hAnsi="Times New Roman"/>
          <w:color w:val="auto"/>
          <w:sz w:val="28"/>
        </w:rPr>
        <w:t>азывающие на событие преступления или связанные о ним обстоятельства и за</w:t>
      </w:r>
      <w:r>
        <w:rPr>
          <w:rFonts w:ascii="Times New Roman" w:hAnsi="Times New Roman"/>
          <w:color w:val="auto"/>
          <w:sz w:val="28"/>
        </w:rPr>
        <w:t>ф</w:t>
      </w:r>
      <w:r w:rsidR="002C4F52" w:rsidRPr="00AF0B11">
        <w:rPr>
          <w:rFonts w:ascii="Times New Roman" w:hAnsi="Times New Roman"/>
          <w:color w:val="auto"/>
          <w:sz w:val="28"/>
        </w:rPr>
        <w:t>иксиро</w:t>
      </w: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>анны</w:t>
      </w:r>
      <w:r>
        <w:rPr>
          <w:rFonts w:ascii="Times New Roman" w:hAnsi="Times New Roman"/>
          <w:color w:val="auto"/>
          <w:sz w:val="28"/>
        </w:rPr>
        <w:t>е</w:t>
      </w:r>
      <w:r w:rsidR="002C4F52" w:rsidRPr="00AF0B11">
        <w:rPr>
          <w:rFonts w:ascii="Times New Roman" w:hAnsi="Times New Roman"/>
          <w:color w:val="auto"/>
          <w:sz w:val="28"/>
        </w:rPr>
        <w:t xml:space="preserve"> в соответствии с указаниями закона</w:t>
      </w:r>
      <w:r w:rsidR="002C4F52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Описание фактических данных в протоколе нельзя рассматривать как пассивную их регистрацию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8533F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 xml:space="preserve"> связи о этим в диссертации критически рассматриваются положения логического позитивизма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выражаемые в концепции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"протокольного предложения"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Зафиксированные в протоколе высказывания носят аксиоматический характер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поскольку удовлетворяют единственному заданному для аксиом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условию: из них и только из них </w:t>
      </w:r>
      <w:r w:rsidR="0008533F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помощью принятых логических правил выводятся все остальные предложения данной теории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связи с этим в диссертации обосновывается возможность использования для характеристики протокола теоремы К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Геделя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Согласно этой теореме в </w:t>
      </w:r>
      <w:r w:rsidRPr="00AF0B11">
        <w:rPr>
          <w:rStyle w:val="2-1pt"/>
          <w:rFonts w:ascii="Times New Roman" w:hAnsi="Times New Roman"/>
          <w:color w:val="auto"/>
          <w:sz w:val="28"/>
        </w:rPr>
        <w:t>ка</w:t>
      </w:r>
      <w:r w:rsidR="0008533F">
        <w:rPr>
          <w:rStyle w:val="2-1pt"/>
          <w:rFonts w:ascii="Times New Roman" w:hAnsi="Times New Roman"/>
          <w:color w:val="auto"/>
          <w:sz w:val="28"/>
        </w:rPr>
        <w:t>ж</w:t>
      </w:r>
      <w:r w:rsidRPr="00AF0B11">
        <w:rPr>
          <w:rFonts w:ascii="Times New Roman" w:hAnsi="Times New Roman"/>
          <w:color w:val="auto"/>
          <w:sz w:val="28"/>
        </w:rPr>
        <w:t>дой аксиоматизированной системе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достаточно богатой и </w:t>
      </w:r>
      <w:r w:rsidRPr="00AF0B11">
        <w:rPr>
          <w:rFonts w:ascii="Times New Roman" w:hAnsi="Times New Roman"/>
          <w:color w:val="auto"/>
          <w:sz w:val="28"/>
        </w:rPr>
        <w:lastRenderedPageBreak/>
        <w:t>непротиворечивой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обнару</w:t>
      </w:r>
      <w:r w:rsidR="0008533F">
        <w:rPr>
          <w:rFonts w:ascii="Times New Roman" w:hAnsi="Times New Roman"/>
          <w:color w:val="auto"/>
          <w:sz w:val="28"/>
        </w:rPr>
        <w:t>жи</w:t>
      </w:r>
      <w:r w:rsidRPr="00AF0B11">
        <w:rPr>
          <w:rFonts w:ascii="Times New Roman" w:hAnsi="Times New Roman"/>
          <w:color w:val="auto"/>
          <w:sz w:val="28"/>
        </w:rPr>
        <w:t>ваются положения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истинность которых нельзя ни доказать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ни опровергнуть средствами самой этой </w:t>
      </w:r>
      <w:r w:rsidR="0008533F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истемы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Выход заключается в использовании расширенной системы знаний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08533F">
        <w:rPr>
          <w:rFonts w:ascii="Times New Roman" w:hAnsi="Times New Roman"/>
          <w:color w:val="auto"/>
          <w:sz w:val="28"/>
        </w:rPr>
        <w:t>Так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зафиксированное в протоколе высказывание:</w:t>
      </w:r>
      <w:r w:rsidR="0008533F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"В 5-ти метрах от головы трупа обнаружена гильза" является истинным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Но эта истинность фактическая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08533F">
        <w:rPr>
          <w:rFonts w:ascii="Times New Roman" w:hAnsi="Times New Roman"/>
          <w:color w:val="auto"/>
          <w:sz w:val="28"/>
        </w:rPr>
        <w:t>т.е.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связанная с</w:t>
      </w:r>
      <w:r w:rsidR="0008533F">
        <w:rPr>
          <w:rFonts w:ascii="Times New Roman" w:hAnsi="Times New Roman"/>
          <w:color w:val="auto"/>
          <w:sz w:val="28"/>
        </w:rPr>
        <w:t>уще</w:t>
      </w:r>
      <w:r w:rsidRPr="00AF0B11">
        <w:rPr>
          <w:rFonts w:ascii="Times New Roman" w:hAnsi="Times New Roman"/>
          <w:color w:val="auto"/>
          <w:sz w:val="28"/>
        </w:rPr>
        <w:t>ствующим положением вещей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Логическая же истинность этого высказывания должна быть еще доказана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При выдвижении версий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 местонахождении следов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мы сталкиваемся с ситуацией иного порядка: логическая истинность события нами уже объяснена самим фактом выдвижения версии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Фактическая же истинность подлежит доказыванию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объяснению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роль которого может выполнить факт обнаружения следов в предполагаемом месте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Таким образом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излагаемые в протоколах данные во всех случаях обладают фактической истинностью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Их логическая истинность не всегда может быть дока</w:t>
      </w:r>
      <w:r w:rsidR="0008533F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ана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объя</w:t>
      </w:r>
      <w:r w:rsidR="0008533F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нена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в момент документальной фиксации и средствами только данного протокола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Доказывание логической истинности высказываний возможно лишь при у</w:t>
      </w:r>
      <w:r w:rsidR="0008533F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ловии выхода за пределы данного протокола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08533F">
        <w:rPr>
          <w:rFonts w:ascii="Times New Roman" w:hAnsi="Times New Roman"/>
          <w:color w:val="auto"/>
          <w:sz w:val="28"/>
        </w:rPr>
        <w:t>т.е.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путем сопоставления содержащихся в протоколе фактических данных </w:t>
      </w:r>
      <w:r w:rsidR="0008533F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 всей системой доказательств по делу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Важной характеристикой протокола </w:t>
      </w:r>
      <w:r w:rsidR="0008533F">
        <w:rPr>
          <w:rFonts w:ascii="Times New Roman" w:hAnsi="Times New Roman"/>
          <w:color w:val="auto"/>
          <w:sz w:val="28"/>
        </w:rPr>
        <w:t>является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Pr="00161B27">
        <w:rPr>
          <w:rFonts w:ascii="Times New Roman" w:hAnsi="Times New Roman"/>
          <w:color w:val="auto"/>
          <w:sz w:val="28"/>
          <w:u w:val="single"/>
        </w:rPr>
        <w:t>аде</w:t>
      </w:r>
      <w:r w:rsidRPr="00161B27">
        <w:rPr>
          <w:rStyle w:val="21"/>
          <w:rFonts w:ascii="Times New Roman" w:hAnsi="Times New Roman"/>
          <w:color w:val="auto"/>
          <w:sz w:val="28"/>
        </w:rPr>
        <w:t>кватность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87454B">
        <w:rPr>
          <w:rFonts w:ascii="Times New Roman" w:hAnsi="Times New Roman"/>
          <w:color w:val="auto"/>
          <w:sz w:val="28"/>
        </w:rPr>
        <w:t>После</w:t>
      </w:r>
      <w:r w:rsidRPr="00AF0B11">
        <w:rPr>
          <w:rFonts w:ascii="Times New Roman" w:hAnsi="Times New Roman"/>
          <w:color w:val="auto"/>
          <w:sz w:val="28"/>
        </w:rPr>
        <w:t xml:space="preserve">дняя </w:t>
      </w:r>
      <w:r w:rsidR="0008533F">
        <w:rPr>
          <w:rFonts w:ascii="Times New Roman" w:hAnsi="Times New Roman"/>
          <w:color w:val="auto"/>
          <w:sz w:val="28"/>
        </w:rPr>
        <w:t>является</w:t>
      </w:r>
      <w:r w:rsidRPr="00AF0B11">
        <w:rPr>
          <w:rFonts w:ascii="Times New Roman" w:hAnsi="Times New Roman"/>
          <w:color w:val="auto"/>
          <w:sz w:val="28"/>
        </w:rPr>
        <w:t xml:space="preserve"> центральной характеристикой отображения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выражающей соответствие содержания обра</w:t>
      </w:r>
      <w:r w:rsidR="00161B27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 отображаемому объекту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Адекватно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ть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соответствие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никогда не может быть полной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Ф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Георгиев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Дубов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кой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  <w:lang w:val="en-US" w:eastAsia="en-US" w:bidi="en-US"/>
        </w:rPr>
        <w:t>A</w:t>
      </w:r>
      <w:r>
        <w:rPr>
          <w:rFonts w:ascii="Times New Roman" w:hAnsi="Times New Roman"/>
          <w:color w:val="auto"/>
          <w:sz w:val="28"/>
          <w:lang w:eastAsia="en-US" w:bidi="en-US"/>
        </w:rPr>
        <w:t xml:space="preserve">. </w:t>
      </w:r>
      <w:r w:rsidR="00161B27">
        <w:rPr>
          <w:rFonts w:ascii="Times New Roman" w:hAnsi="Times New Roman"/>
          <w:color w:val="auto"/>
          <w:sz w:val="28"/>
          <w:lang w:eastAsia="en-US" w:bidi="en-US"/>
        </w:rPr>
        <w:t>М</w:t>
      </w:r>
      <w:r>
        <w:rPr>
          <w:rFonts w:ascii="Times New Roman" w:hAnsi="Times New Roman"/>
          <w:color w:val="auto"/>
          <w:sz w:val="28"/>
          <w:lang w:eastAsia="en-US" w:bidi="en-US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Коршунов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</w:t>
      </w:r>
      <w:r w:rsidR="00161B27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Е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Михайлова и др</w:t>
      </w:r>
      <w:r>
        <w:rPr>
          <w:rFonts w:ascii="Times New Roman" w:hAnsi="Times New Roman"/>
          <w:color w:val="auto"/>
          <w:sz w:val="28"/>
        </w:rPr>
        <w:t>.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Опираясь на философское понятие</w:t>
      </w:r>
      <w:r w:rsidR="00161B27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адекватности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диссертант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оглашает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я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точкой зрения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согласно которой протокол допроса не может абсолютно соответствовать показаниям допрошенного лица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161B27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Трусов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Между показаниями допрошенных по делу лиц и записями их показаний в протоколе существует отношение изоморфизма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если понимать под ним "внутренний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уще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твенный момент сходства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адекватности образа или предмета"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Тюхтин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161B27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который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однако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связан лишь с некоторыми свойствами и отношениями сравниваемых объектов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Кондаков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 связи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вопросом об адекватно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ти описания автор останавливается на причинах неполноты и искажения информации в протоколах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также предлагает меры по предупреждению и корректированию искажений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61B27">
        <w:rPr>
          <w:rFonts w:ascii="Times New Roman" w:hAnsi="Times New Roman"/>
          <w:color w:val="auto"/>
          <w:sz w:val="28"/>
          <w:u w:val="single"/>
        </w:rPr>
        <w:t xml:space="preserve">В </w:t>
      </w:r>
      <w:r w:rsidRPr="00161B27">
        <w:rPr>
          <w:rStyle w:val="21"/>
          <w:rFonts w:ascii="Times New Roman" w:hAnsi="Times New Roman"/>
          <w:color w:val="auto"/>
          <w:sz w:val="28"/>
        </w:rPr>
        <w:t>четвертой главе</w:t>
      </w:r>
      <w:r w:rsidRPr="00AF0B11">
        <w:rPr>
          <w:rFonts w:ascii="Times New Roman" w:hAnsi="Times New Roman"/>
          <w:color w:val="auto"/>
          <w:sz w:val="28"/>
        </w:rPr>
        <w:t xml:space="preserve"> излагаются 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новные процессуальные правила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тактические и технические приемы документальной фиксации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Эти правила и приемы тесно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вязаны со способами собирания и проверки доказательств и направлены на достижение целей и решение задач документальной фиксации доказательств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Некоторые нарушения процессуальных правил не влекут за собой утрату протоколом доказательственного значения и потому могут быть </w:t>
      </w:r>
      <w:r w:rsidR="00161B27">
        <w:rPr>
          <w:rFonts w:ascii="Times New Roman" w:hAnsi="Times New Roman"/>
          <w:color w:val="auto"/>
          <w:sz w:val="28"/>
        </w:rPr>
        <w:t>устранены</w:t>
      </w:r>
      <w:r w:rsidRPr="00AF0B11">
        <w:rPr>
          <w:rFonts w:ascii="Times New Roman" w:hAnsi="Times New Roman"/>
          <w:color w:val="auto"/>
          <w:sz w:val="28"/>
        </w:rPr>
        <w:t xml:space="preserve"> после обнаружения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Другие же нарушения создают неустранимые сомнения в достоверности зафиксированной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влечет утр</w:t>
      </w:r>
      <w:r w:rsidR="00161B27">
        <w:rPr>
          <w:rFonts w:ascii="Times New Roman" w:hAnsi="Times New Roman"/>
          <w:color w:val="auto"/>
          <w:sz w:val="28"/>
        </w:rPr>
        <w:t>а</w:t>
      </w:r>
      <w:r w:rsidRPr="00AF0B11">
        <w:rPr>
          <w:rFonts w:ascii="Times New Roman" w:hAnsi="Times New Roman"/>
          <w:color w:val="auto"/>
          <w:sz w:val="28"/>
        </w:rPr>
        <w:t xml:space="preserve">ту протоколом доказательственного </w:t>
      </w:r>
      <w:r w:rsidRPr="00AF0B11">
        <w:rPr>
          <w:rFonts w:ascii="Times New Roman" w:hAnsi="Times New Roman"/>
          <w:color w:val="auto"/>
          <w:sz w:val="28"/>
        </w:rPr>
        <w:lastRenderedPageBreak/>
        <w:t>значения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Все тактические приемы документирования доказательств определить невозможно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 как они зависят от конкретных услови</w:t>
      </w:r>
      <w:r w:rsidR="00161B27">
        <w:rPr>
          <w:rFonts w:ascii="Times New Roman" w:hAnsi="Times New Roman"/>
          <w:color w:val="auto"/>
          <w:sz w:val="28"/>
        </w:rPr>
        <w:t>й</w:t>
      </w:r>
      <w:r w:rsidRPr="00AF0B11">
        <w:rPr>
          <w:rFonts w:ascii="Times New Roman" w:hAnsi="Times New Roman"/>
          <w:color w:val="auto"/>
          <w:sz w:val="28"/>
        </w:rPr>
        <w:t xml:space="preserve"> производства того или иного следственного действия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ходе которого имеет место документирование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новными из них следует считать:</w:t>
      </w:r>
      <w:r w:rsidR="00161B27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Своевременность документирования доказательств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Применение научно- технических средств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Исходя из различия форм существования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подлежащей документированию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изложении выделено три раздела:</w:t>
      </w:r>
      <w:r w:rsidR="00161B27">
        <w:rPr>
          <w:rFonts w:ascii="Times New Roman" w:hAnsi="Times New Roman"/>
          <w:color w:val="auto"/>
          <w:sz w:val="28"/>
        </w:rPr>
        <w:t xml:space="preserve">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 xml:space="preserve">документирование материальных </w:t>
      </w:r>
      <w:r w:rsidR="00161B27">
        <w:rPr>
          <w:rFonts w:ascii="Times New Roman" w:hAnsi="Times New Roman"/>
          <w:color w:val="auto"/>
          <w:sz w:val="28"/>
        </w:rPr>
        <w:t>свойств</w:t>
      </w:r>
      <w:r w:rsidRPr="00AF0B11">
        <w:rPr>
          <w:rFonts w:ascii="Times New Roman" w:hAnsi="Times New Roman"/>
          <w:color w:val="auto"/>
          <w:sz w:val="28"/>
        </w:rPr>
        <w:t xml:space="preserve"> и признаков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доку</w:t>
      </w:r>
      <w:r w:rsidR="00161B27">
        <w:rPr>
          <w:rFonts w:ascii="Times New Roman" w:hAnsi="Times New Roman"/>
          <w:color w:val="auto"/>
          <w:sz w:val="28"/>
        </w:rPr>
        <w:t>м</w:t>
      </w:r>
      <w:r w:rsidRPr="00AF0B11">
        <w:rPr>
          <w:rFonts w:ascii="Times New Roman" w:hAnsi="Times New Roman"/>
          <w:color w:val="auto"/>
          <w:sz w:val="28"/>
        </w:rPr>
        <w:t>ентирован</w:t>
      </w:r>
      <w:r w:rsidR="00161B27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е сообщений живых лиц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3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документирование комплексных исследований показаний живых ли</w:t>
      </w:r>
      <w:r w:rsidR="00161B27">
        <w:rPr>
          <w:rFonts w:ascii="Times New Roman" w:hAnsi="Times New Roman"/>
          <w:color w:val="auto"/>
          <w:sz w:val="28"/>
        </w:rPr>
        <w:t>ц</w:t>
      </w:r>
      <w:r w:rsidRPr="00AF0B11">
        <w:rPr>
          <w:rFonts w:ascii="Times New Roman" w:hAnsi="Times New Roman"/>
          <w:color w:val="auto"/>
          <w:sz w:val="28"/>
        </w:rPr>
        <w:t xml:space="preserve"> и материальных признаков и свойств объектов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61B27">
        <w:rPr>
          <w:rStyle w:val="21"/>
          <w:rFonts w:ascii="Times New Roman" w:hAnsi="Times New Roman"/>
          <w:color w:val="auto"/>
          <w:sz w:val="28"/>
        </w:rPr>
        <w:t xml:space="preserve">Документальная </w:t>
      </w:r>
      <w:r w:rsidR="00161B27" w:rsidRPr="00161B27">
        <w:rPr>
          <w:rStyle w:val="21"/>
          <w:rFonts w:ascii="Times New Roman" w:hAnsi="Times New Roman"/>
          <w:color w:val="auto"/>
          <w:sz w:val="28"/>
        </w:rPr>
        <w:t>ф</w:t>
      </w:r>
      <w:r w:rsidRPr="00161B27">
        <w:rPr>
          <w:rStyle w:val="21"/>
          <w:rFonts w:ascii="Times New Roman" w:hAnsi="Times New Roman"/>
          <w:color w:val="auto"/>
          <w:sz w:val="28"/>
        </w:rPr>
        <w:t>иксация материальных свойств и признаков объекто</w:t>
      </w:r>
      <w:r w:rsidRPr="00161B27">
        <w:rPr>
          <w:rFonts w:ascii="Times New Roman" w:hAnsi="Times New Roman"/>
          <w:color w:val="auto"/>
          <w:sz w:val="28"/>
          <w:u w:val="single"/>
        </w:rPr>
        <w:t>в</w:t>
      </w:r>
      <w:r w:rsidRPr="00AF0B11">
        <w:rPr>
          <w:rFonts w:ascii="Times New Roman" w:hAnsi="Times New Roman"/>
          <w:color w:val="auto"/>
          <w:sz w:val="28"/>
        </w:rPr>
        <w:t xml:space="preserve"> обычно имеет ме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то при производстве таких следственных действий как осмотр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обыск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выемка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освидетельствование и др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161B27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 xml:space="preserve">ти </w:t>
      </w:r>
      <w:r w:rsidR="00161B27">
        <w:rPr>
          <w:rFonts w:ascii="Times New Roman" w:hAnsi="Times New Roman"/>
          <w:color w:val="auto"/>
          <w:sz w:val="28"/>
        </w:rPr>
        <w:t>действия</w:t>
      </w:r>
      <w:r w:rsidRPr="00AF0B11">
        <w:rPr>
          <w:rFonts w:ascii="Times New Roman" w:hAnsi="Times New Roman"/>
          <w:color w:val="auto"/>
          <w:sz w:val="28"/>
        </w:rPr>
        <w:t xml:space="preserve"> на практике широко распространены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Так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из 300 изученных дел осмотры </w:t>
      </w:r>
      <w:r w:rsidR="00161B27">
        <w:rPr>
          <w:rFonts w:ascii="Times New Roman" w:hAnsi="Times New Roman"/>
          <w:color w:val="auto"/>
          <w:sz w:val="28"/>
        </w:rPr>
        <w:t>проводились</w:t>
      </w:r>
      <w:r w:rsidRPr="00AF0B11">
        <w:rPr>
          <w:rFonts w:ascii="Times New Roman" w:hAnsi="Times New Roman"/>
          <w:color w:val="auto"/>
          <w:sz w:val="28"/>
        </w:rPr>
        <w:t xml:space="preserve"> по 106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3</w:t>
      </w:r>
      <w:r w:rsidR="00161B27">
        <w:rPr>
          <w:rFonts w:ascii="Times New Roman" w:hAnsi="Times New Roman"/>
          <w:color w:val="auto"/>
          <w:sz w:val="28"/>
        </w:rPr>
        <w:t>5,</w:t>
      </w:r>
      <w:r w:rsidRPr="00AF0B11">
        <w:rPr>
          <w:rFonts w:ascii="Times New Roman" w:hAnsi="Times New Roman"/>
          <w:color w:val="auto"/>
          <w:sz w:val="28"/>
        </w:rPr>
        <w:t>3</w:t>
      </w:r>
      <w:r w:rsidR="00161B27">
        <w:rPr>
          <w:rFonts w:ascii="Times New Roman" w:hAnsi="Times New Roman"/>
          <w:color w:val="auto"/>
          <w:sz w:val="28"/>
        </w:rPr>
        <w:t>%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обы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ки - </w:t>
      </w:r>
      <w:r w:rsidR="00161B27">
        <w:rPr>
          <w:rFonts w:ascii="Times New Roman" w:hAnsi="Times New Roman"/>
          <w:color w:val="auto"/>
          <w:sz w:val="28"/>
        </w:rPr>
        <w:t>по</w:t>
      </w:r>
      <w:r w:rsidRPr="00AF0B11">
        <w:rPr>
          <w:rFonts w:ascii="Times New Roman" w:hAnsi="Times New Roman"/>
          <w:color w:val="auto"/>
          <w:sz w:val="28"/>
          <w:lang w:eastAsia="en-US" w:bidi="en-US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50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16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6</w:t>
      </w:r>
      <w:r w:rsidR="00161B27">
        <w:rPr>
          <w:rFonts w:ascii="Times New Roman" w:hAnsi="Times New Roman"/>
          <w:color w:val="auto"/>
          <w:sz w:val="28"/>
        </w:rPr>
        <w:t>%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выемки - по 61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20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3</w:t>
      </w:r>
      <w:r w:rsidR="00161B27">
        <w:rPr>
          <w:rFonts w:ascii="Times New Roman" w:hAnsi="Times New Roman"/>
          <w:color w:val="auto"/>
          <w:sz w:val="28"/>
        </w:rPr>
        <w:t>%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делу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Понятия свойства и признака могут быть разграничены только путем анализа отражательного и информационного процессов: если признаки воспринимаются непосредственно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то свойства устанавливаются опосредствованно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путем изучения механизма их отражения в других объектах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влияющих на передачу информации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 w:rsidR="00161B27">
        <w:rPr>
          <w:rFonts w:ascii="Times New Roman" w:hAnsi="Times New Roman"/>
          <w:color w:val="auto"/>
          <w:sz w:val="28"/>
        </w:rPr>
        <w:t>.Я. К</w:t>
      </w:r>
      <w:r w:rsidRPr="00AF0B11">
        <w:rPr>
          <w:rFonts w:ascii="Times New Roman" w:hAnsi="Times New Roman"/>
          <w:color w:val="auto"/>
          <w:sz w:val="28"/>
        </w:rPr>
        <w:t>олдин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Один и тот же признак может характеризовать предмет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разных 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торон в зависимости от того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какие связи этот признак будет включен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Понятие признака для криминалистики имеет исключительно важное значение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Именно через материальные признаки следов преступления происходит его по</w:t>
      </w:r>
      <w:r w:rsidR="00161B27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нание</w:t>
      </w:r>
      <w:r w:rsidR="00161B27">
        <w:rPr>
          <w:rFonts w:ascii="Times New Roman" w:hAnsi="Times New Roman"/>
          <w:color w:val="auto"/>
          <w:sz w:val="28"/>
        </w:rPr>
        <w:t>.</w:t>
      </w:r>
      <w:r w:rsidRPr="00AF0B11">
        <w:rPr>
          <w:rFonts w:ascii="Times New Roman" w:hAnsi="Times New Roman"/>
          <w:color w:val="auto"/>
          <w:sz w:val="28"/>
        </w:rPr>
        <w:t xml:space="preserve"> Материальный признак является исходным пунктом при исследовании и конечным - при фиксации доказательств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Общие процессуальные правила фиксации материальных признаков и свойств при осмотре предметов определены в законе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83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84 УПК 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161B27">
        <w:rPr>
          <w:rFonts w:ascii="Times New Roman" w:hAnsi="Times New Roman"/>
          <w:color w:val="auto"/>
          <w:sz w:val="28"/>
        </w:rPr>
        <w:t>:</w:t>
      </w:r>
      <w:r w:rsidRPr="00AF0B11">
        <w:rPr>
          <w:rFonts w:ascii="Times New Roman" w:hAnsi="Times New Roman"/>
          <w:color w:val="auto"/>
          <w:sz w:val="28"/>
        </w:rPr>
        <w:t xml:space="preserve"> предметы должны быть</w:t>
      </w:r>
      <w:r w:rsidR="00161B27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"подробн</w:t>
      </w:r>
      <w:r w:rsidR="00161B27">
        <w:rPr>
          <w:rFonts w:ascii="Times New Roman" w:hAnsi="Times New Roman"/>
          <w:color w:val="auto"/>
          <w:sz w:val="28"/>
        </w:rPr>
        <w:t>о</w:t>
      </w:r>
      <w:r w:rsidRPr="00AF0B11">
        <w:rPr>
          <w:rFonts w:ascii="Times New Roman" w:hAnsi="Times New Roman"/>
          <w:color w:val="auto"/>
          <w:sz w:val="28"/>
        </w:rPr>
        <w:t xml:space="preserve"> описаны в протоколах осмотра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 возможности сфотографированы и приобщены к делу особым постановлением лица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производящего дознание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следователя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прокурора или определением суда"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Тактические и технические приемы фиксации должны отправляться от характера содержащейся в признаках информации</w:t>
      </w:r>
      <w:r w:rsidR="00161B27">
        <w:rPr>
          <w:rFonts w:ascii="Times New Roman" w:hAnsi="Times New Roman"/>
          <w:color w:val="auto"/>
          <w:sz w:val="28"/>
        </w:rPr>
        <w:t>. Э</w:t>
      </w:r>
      <w:r w:rsidRPr="00AF0B11">
        <w:rPr>
          <w:rFonts w:ascii="Times New Roman" w:hAnsi="Times New Roman"/>
          <w:color w:val="auto"/>
          <w:sz w:val="28"/>
        </w:rPr>
        <w:t xml:space="preserve">то </w:t>
      </w:r>
      <w:r w:rsidR="00161B27">
        <w:rPr>
          <w:rFonts w:ascii="Times New Roman" w:hAnsi="Times New Roman"/>
          <w:color w:val="auto"/>
          <w:sz w:val="28"/>
        </w:rPr>
        <w:t xml:space="preserve">информация </w:t>
      </w:r>
      <w:r w:rsidRPr="00AF0B11">
        <w:rPr>
          <w:rFonts w:ascii="Times New Roman" w:hAnsi="Times New Roman"/>
          <w:color w:val="auto"/>
          <w:sz w:val="28"/>
        </w:rPr>
        <w:t>двух</w:t>
      </w:r>
      <w:r w:rsidR="00161B27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видов:</w:t>
      </w:r>
      <w:r w:rsidR="00161B27">
        <w:rPr>
          <w:rFonts w:ascii="Times New Roman" w:hAnsi="Times New Roman"/>
          <w:color w:val="auto"/>
          <w:sz w:val="28"/>
        </w:rPr>
        <w:t xml:space="preserve">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Идентификационная информация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носителями которой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как правило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являются метрические параметры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особенности расположения отдельных информационных узлов и др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Информация о механизме преступления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Колдин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 подавляющем большинстве случаев описание материальных </w:t>
      </w:r>
      <w:r w:rsidR="00161B27">
        <w:rPr>
          <w:rFonts w:ascii="Times New Roman" w:hAnsi="Times New Roman"/>
          <w:color w:val="auto"/>
          <w:sz w:val="28"/>
        </w:rPr>
        <w:t>свойств</w:t>
      </w:r>
      <w:r w:rsidRPr="00AF0B11">
        <w:rPr>
          <w:rFonts w:ascii="Times New Roman" w:hAnsi="Times New Roman"/>
          <w:color w:val="auto"/>
          <w:sz w:val="28"/>
        </w:rPr>
        <w:t xml:space="preserve"> и признаков имеет место в ходе следственного 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мотр</w:t>
      </w:r>
      <w:r w:rsidR="00161B27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новным требованием при этом </w:t>
      </w:r>
      <w:r w:rsidRPr="00AF0B11">
        <w:rPr>
          <w:rFonts w:ascii="Times New Roman" w:hAnsi="Times New Roman"/>
          <w:color w:val="auto"/>
          <w:sz w:val="28"/>
        </w:rPr>
        <w:lastRenderedPageBreak/>
        <w:t>является фиксация всего обнаруженного "в том виде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в каком обнаруженное наблюдалось в момент </w:t>
      </w:r>
      <w:r w:rsidR="00161B27">
        <w:rPr>
          <w:rFonts w:ascii="Times New Roman" w:hAnsi="Times New Roman"/>
          <w:color w:val="auto"/>
          <w:sz w:val="28"/>
        </w:rPr>
        <w:t>осмотра</w:t>
      </w:r>
      <w:r w:rsidRPr="00AF0B11">
        <w:rPr>
          <w:rFonts w:ascii="Times New Roman" w:hAnsi="Times New Roman"/>
          <w:color w:val="auto"/>
          <w:sz w:val="28"/>
        </w:rPr>
        <w:t>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161B27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182 УПК 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При фиксации материальных свойств и признаков имеет место эмпирическое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непосредственное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 логическое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опосредствованное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познание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Особенностью соотношения результатов этих видов познания в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является 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хотя в протоколе фиксируется только непосредственно воспринимаемое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протокол содержит также информацию о результатах опосредствованного познания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Это объясняется неразрывностью эмпирического и теоретического знания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С описанием материальных признаков и </w:t>
      </w:r>
      <w:r w:rsidR="00161B27">
        <w:rPr>
          <w:rFonts w:ascii="Times New Roman" w:hAnsi="Times New Roman"/>
          <w:color w:val="auto"/>
          <w:sz w:val="28"/>
        </w:rPr>
        <w:t>свойств</w:t>
      </w:r>
      <w:r w:rsidRPr="00AF0B11">
        <w:rPr>
          <w:rFonts w:ascii="Times New Roman" w:hAnsi="Times New Roman"/>
          <w:color w:val="auto"/>
          <w:sz w:val="28"/>
        </w:rPr>
        <w:t xml:space="preserve"> объектов кая части материальной обстановки связано понятие </w:t>
      </w:r>
      <w:r w:rsidRPr="00F63CE9">
        <w:rPr>
          <w:rStyle w:val="21"/>
          <w:rFonts w:ascii="Times New Roman" w:hAnsi="Times New Roman"/>
          <w:color w:val="auto"/>
          <w:sz w:val="28"/>
        </w:rPr>
        <w:t>негативных обст</w:t>
      </w:r>
      <w:r w:rsidRPr="00F63CE9">
        <w:rPr>
          <w:rFonts w:ascii="Times New Roman" w:hAnsi="Times New Roman"/>
          <w:color w:val="auto"/>
          <w:sz w:val="28"/>
          <w:u w:val="single"/>
        </w:rPr>
        <w:t>о</w:t>
      </w:r>
      <w:r w:rsidRPr="00F63CE9">
        <w:rPr>
          <w:rStyle w:val="21"/>
          <w:rFonts w:ascii="Times New Roman" w:hAnsi="Times New Roman"/>
          <w:color w:val="auto"/>
          <w:sz w:val="28"/>
        </w:rPr>
        <w:t>ятельств</w:t>
      </w:r>
      <w:r w:rsidR="00F63CE9">
        <w:rPr>
          <w:rStyle w:val="21"/>
          <w:rFonts w:ascii="Times New Roman" w:hAnsi="Times New Roman"/>
          <w:color w:val="auto"/>
          <w:sz w:val="28"/>
          <w:u w:val="none"/>
        </w:rPr>
        <w:t>.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Обычно под ними </w:t>
      </w:r>
      <w:r w:rsidR="00F63CE9">
        <w:rPr>
          <w:rFonts w:ascii="Times New Roman" w:hAnsi="Times New Roman"/>
          <w:color w:val="auto"/>
          <w:sz w:val="28"/>
        </w:rPr>
        <w:t>понимается</w:t>
      </w:r>
      <w:r w:rsidRPr="00AF0B11">
        <w:rPr>
          <w:rFonts w:ascii="Times New Roman" w:hAnsi="Times New Roman"/>
          <w:color w:val="auto"/>
          <w:sz w:val="28"/>
        </w:rPr>
        <w:t xml:space="preserve"> отсутствие того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должно быть в наличии при обычном протекании преступного события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Н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Васильев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Попов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Диссертант анализирует существующие точки зрения по поводу понятия негативных обстоятельств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Р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F63CE9">
        <w:rPr>
          <w:rFonts w:ascii="Times New Roman" w:hAnsi="Times New Roman"/>
          <w:color w:val="auto"/>
          <w:sz w:val="28"/>
        </w:rPr>
        <w:t>Б</w:t>
      </w:r>
      <w:r w:rsidRPr="00AF0B11">
        <w:rPr>
          <w:rFonts w:ascii="Times New Roman" w:hAnsi="Times New Roman"/>
          <w:color w:val="auto"/>
          <w:sz w:val="28"/>
        </w:rPr>
        <w:t>елкин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Бурдано</w:t>
      </w:r>
      <w:r w:rsidR="00F63CE9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и приходит к выводу о необходимости понимания негативных обстоятельств в трактовке А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F63CE9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Васильева и 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Попова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Негативные обстоятельства подлежат фиксации </w:t>
      </w:r>
      <w:r w:rsidR="00F63CE9">
        <w:rPr>
          <w:rFonts w:ascii="Times New Roman" w:hAnsi="Times New Roman"/>
          <w:color w:val="auto"/>
          <w:sz w:val="28"/>
        </w:rPr>
        <w:t>в</w:t>
      </w:r>
      <w:r w:rsidRPr="00AF0B11">
        <w:rPr>
          <w:rFonts w:ascii="Times New Roman" w:hAnsi="Times New Roman"/>
          <w:color w:val="auto"/>
          <w:sz w:val="28"/>
        </w:rPr>
        <w:t xml:space="preserve"> протоколе по об</w:t>
      </w:r>
      <w:r w:rsidR="00F63CE9">
        <w:rPr>
          <w:rFonts w:ascii="Times New Roman" w:hAnsi="Times New Roman"/>
          <w:color w:val="auto"/>
          <w:sz w:val="28"/>
        </w:rPr>
        <w:t>щим</w:t>
      </w:r>
      <w:r w:rsidRPr="00AF0B11">
        <w:rPr>
          <w:rFonts w:ascii="Times New Roman" w:hAnsi="Times New Roman"/>
          <w:color w:val="auto"/>
          <w:sz w:val="28"/>
        </w:rPr>
        <w:t xml:space="preserve"> правилам описания материальных </w:t>
      </w:r>
      <w:r w:rsidR="00161B27">
        <w:rPr>
          <w:rFonts w:ascii="Times New Roman" w:hAnsi="Times New Roman"/>
          <w:color w:val="auto"/>
          <w:sz w:val="28"/>
        </w:rPr>
        <w:t>свойств</w:t>
      </w:r>
      <w:r w:rsidRPr="00AF0B11">
        <w:rPr>
          <w:rFonts w:ascii="Times New Roman" w:hAnsi="Times New Roman"/>
          <w:color w:val="auto"/>
          <w:sz w:val="28"/>
        </w:rPr>
        <w:t xml:space="preserve"> и признаков объектов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При</w:t>
      </w:r>
      <w:r w:rsidR="00F63CE9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этом следователь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суд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должен мысленно воссоздавать изучаемое событие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основ</w:t>
      </w:r>
      <w:r w:rsidR="00F63CE9">
        <w:rPr>
          <w:rFonts w:ascii="Times New Roman" w:hAnsi="Times New Roman"/>
          <w:color w:val="auto"/>
          <w:sz w:val="28"/>
        </w:rPr>
        <w:t>ыв</w:t>
      </w:r>
      <w:r w:rsidRPr="00AF0B11">
        <w:rPr>
          <w:rFonts w:ascii="Times New Roman" w:hAnsi="Times New Roman"/>
          <w:color w:val="auto"/>
          <w:sz w:val="28"/>
        </w:rPr>
        <w:t>аясь на знании механизма совершения преступления и появления</w:t>
      </w:r>
      <w:r w:rsidR="00F63CE9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сопутствующих обстоятельств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F63CE9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>ыбор круга объектов и объем признаков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подлежащих </w:t>
      </w:r>
      <w:r>
        <w:rPr>
          <w:rFonts w:ascii="Times New Roman" w:hAnsi="Times New Roman"/>
          <w:color w:val="auto"/>
          <w:sz w:val="28"/>
        </w:rPr>
        <w:t>ф</w:t>
      </w:r>
      <w:r w:rsidR="002C4F52" w:rsidRPr="00AF0B11">
        <w:rPr>
          <w:rFonts w:ascii="Times New Roman" w:hAnsi="Times New Roman"/>
          <w:color w:val="auto"/>
          <w:sz w:val="28"/>
        </w:rPr>
        <w:t>иксации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зависит от ряда обстоятельств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одним из которых является </w:t>
      </w:r>
      <w:r>
        <w:rPr>
          <w:rFonts w:ascii="Times New Roman" w:hAnsi="Times New Roman"/>
          <w:color w:val="auto"/>
          <w:sz w:val="28"/>
          <w:u w:val="single"/>
        </w:rPr>
        <w:t>относимость</w:t>
      </w:r>
      <w:r w:rsidR="00936B44">
        <w:rPr>
          <w:rFonts w:ascii="Times New Roman" w:hAnsi="Times New Roman"/>
          <w:color w:val="auto"/>
          <w:sz w:val="28"/>
          <w:lang w:eastAsia="en-US" w:bidi="en-US"/>
        </w:rPr>
        <w:t xml:space="preserve">, </w:t>
      </w:r>
      <w:r w:rsidR="0008533F">
        <w:rPr>
          <w:rFonts w:ascii="Times New Roman" w:hAnsi="Times New Roman"/>
          <w:color w:val="auto"/>
          <w:sz w:val="28"/>
        </w:rPr>
        <w:t>т.е.</w:t>
      </w:r>
      <w:r w:rsidR="002C4F52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 xml:space="preserve">наличие у них связи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 xml:space="preserve"> искомым фактом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Д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Арсеньев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 w:rsidR="002C4F52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Относимость определяется следователем</w:t>
      </w:r>
      <w:r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судом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на основании их теоретических знаний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практического опыта и имеющейся информации о событии преступления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На объем фиксируемых признаков влияет также характер преступления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а такие 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насколько ясна картина преступления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Если описываемый предмет обладает устойчивыми индивидуальными признаками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протоколе достаточно опи</w:t>
      </w:r>
      <w:r w:rsidR="00F63CE9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ать эти признаки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Если же предмет обладает только родовыми признаками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его индивидуализация требует и других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кроме указания на признаки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действий удостоверительного характера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Такие предметы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опечатываются и на них делаются удостоверительные надписи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Для индивидуализации предметов при их описании должен соблюдаться переход от общих признаков к частным:</w:t>
      </w:r>
      <w:r w:rsidR="00F63CE9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сначала описываются признаки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характеризующие предмет в целом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общий вид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расположение и т</w:t>
      </w:r>
      <w:r w:rsidR="00F63CE9">
        <w:rPr>
          <w:rFonts w:ascii="Times New Roman" w:hAnsi="Times New Roman"/>
          <w:color w:val="auto"/>
          <w:sz w:val="28"/>
        </w:rPr>
        <w:t>.п.</w:t>
      </w:r>
      <w:r w:rsidR="00161B27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 затем - признаки его частей</w:t>
      </w:r>
      <w:r w:rsidR="00F63CE9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их размеры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объем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цвет и др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Важнейшее значение среди признаков имеют размеры объектов и их отдельных частей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Зде</w:t>
      </w:r>
      <w:r w:rsidR="00F63CE9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ь приводятся правила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результатов измерений отдельных предметов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Селиванов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Некоторые свойства и признаки при обычном наблюдении обнаруживаются с трудом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часть из них может быть не обнаружена вообще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В диссертации приводится </w:t>
      </w:r>
      <w:r w:rsidRPr="00AF0B11">
        <w:rPr>
          <w:rFonts w:ascii="Times New Roman" w:hAnsi="Times New Roman"/>
          <w:color w:val="auto"/>
          <w:sz w:val="28"/>
        </w:rPr>
        <w:lastRenderedPageBreak/>
        <w:t>классификация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недоступных непосредственному восприятию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и </w:t>
      </w:r>
      <w:r w:rsidR="00F63CE9">
        <w:rPr>
          <w:rFonts w:ascii="Times New Roman" w:hAnsi="Times New Roman"/>
          <w:color w:val="auto"/>
          <w:sz w:val="28"/>
        </w:rPr>
        <w:t>отмечается,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что часть из них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а </w:t>
      </w:r>
      <w:r w:rsidR="00F63CE9">
        <w:rPr>
          <w:rFonts w:ascii="Times New Roman" w:hAnsi="Times New Roman"/>
          <w:color w:val="auto"/>
          <w:sz w:val="28"/>
        </w:rPr>
        <w:t>им</w:t>
      </w:r>
      <w:r w:rsidRPr="00AF0B11">
        <w:rPr>
          <w:rFonts w:ascii="Times New Roman" w:hAnsi="Times New Roman"/>
          <w:color w:val="auto"/>
          <w:sz w:val="28"/>
        </w:rPr>
        <w:t>енно те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 не могут быть непосредственно восприняты из-за недостаточного развития наших органов чувств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могут быть восприняты с помощью средств криминалистической техники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Основное назначение последней состоит "в обнаружении и исследовании информация о расследуемом событии</w:t>
      </w:r>
      <w:r w:rsidR="00F63CE9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содержащейся </w:t>
      </w:r>
      <w:r w:rsidR="00F63CE9">
        <w:rPr>
          <w:rFonts w:ascii="Times New Roman" w:hAnsi="Times New Roman"/>
          <w:color w:val="auto"/>
          <w:sz w:val="28"/>
        </w:rPr>
        <w:t xml:space="preserve">в </w:t>
      </w:r>
      <w:r w:rsidRPr="00AF0B11">
        <w:rPr>
          <w:rFonts w:ascii="Times New Roman" w:hAnsi="Times New Roman"/>
          <w:color w:val="auto"/>
          <w:sz w:val="28"/>
        </w:rPr>
        <w:t>матер</w:t>
      </w:r>
      <w:r w:rsidR="00F63CE9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а</w:t>
      </w:r>
      <w:r w:rsidR="00F63CE9">
        <w:rPr>
          <w:rFonts w:ascii="Times New Roman" w:hAnsi="Times New Roman"/>
          <w:color w:val="auto"/>
          <w:sz w:val="28"/>
        </w:rPr>
        <w:t>л</w:t>
      </w:r>
      <w:r w:rsidRPr="00AF0B11">
        <w:rPr>
          <w:rFonts w:ascii="Times New Roman" w:hAnsi="Times New Roman"/>
          <w:color w:val="auto"/>
          <w:sz w:val="28"/>
        </w:rPr>
        <w:t>ьных свойствах доказательств"</w:t>
      </w:r>
      <w:r w:rsidR="00F63CE9">
        <w:rPr>
          <w:rFonts w:ascii="Times New Roman" w:hAnsi="Times New Roman"/>
          <w:color w:val="auto"/>
          <w:sz w:val="28"/>
        </w:rPr>
        <w:t xml:space="preserve"> (В.Я. Колдин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F63CE9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F63CE9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</w:t>
      </w:r>
      <w:r w:rsidR="002C4F52" w:rsidRPr="00AF0B11">
        <w:rPr>
          <w:rFonts w:ascii="Times New Roman" w:hAnsi="Times New Roman"/>
          <w:color w:val="auto"/>
          <w:sz w:val="28"/>
        </w:rPr>
        <w:t xml:space="preserve"> использовании средств криминалистической техники</w:t>
      </w:r>
      <w:r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а особенно - приборов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 xml:space="preserve">следователь воспринимает не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ам изучаемый объект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а состояние прибора и его определенные изменения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через которые проявляются свойства объекта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Возникающие при этом чувственные восприятия не являются наглядными образами самих исследуемых объектов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Из этих чувственных восприятий нужно вычленить ту информацию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которая относится к интересующему нас объекту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 xml:space="preserve">При этом возрастает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тепень взаимопроникновения рационально-логического и чувственно-наглядного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Необходима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таким образом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интерпретация результатов наблюдения</w:t>
      </w:r>
      <w:r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Если результаты следственного применения криминалистической техники не являются очевидными и допускают различные толкования или требуют для их объяснения специальных знаний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необходимо назначение экспертизы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Колдин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Поэтому в протоколе осмотра должны фиксироваться лишь бесспорные факты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Применение приборов может влечь за собой определенную трансформацию признаков и </w:t>
      </w:r>
      <w:r w:rsidR="00F63CE9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войств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поскольку современные приборы могут создавать для наблюдаемых признаков условия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отличные от естественных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Это обстоятельство требует от лица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использующего прибор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понимания процесса преобразования признаков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происходящего в приборе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протоколе при этом должны быть отражены:</w:t>
      </w:r>
      <w:r w:rsidR="00F63CE9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Условия исследования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сделавшие возможным обнаружение недоступных при обычном восприятии признаков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применение микроскопа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Условия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влияющие на полноту и правильность отображения существенных признаков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указание на то что люминесценция вытравленного текста заметна только при облучении его ультрафиолетовыми лучами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целом описание предмета должно давать возможность представить как сам предмет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так и обстановку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которой он находился в момент описания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63CE9">
        <w:rPr>
          <w:rFonts w:ascii="Times New Roman" w:hAnsi="Times New Roman"/>
          <w:color w:val="auto"/>
          <w:sz w:val="28"/>
          <w:u w:val="single"/>
        </w:rPr>
        <w:t>Документал</w:t>
      </w:r>
      <w:r w:rsidRPr="00F63CE9">
        <w:rPr>
          <w:rStyle w:val="21"/>
          <w:rFonts w:ascii="Times New Roman" w:hAnsi="Times New Roman"/>
          <w:color w:val="auto"/>
          <w:sz w:val="28"/>
        </w:rPr>
        <w:t>ьная фиксация сообще</w:t>
      </w:r>
      <w:r w:rsidRPr="00F63CE9">
        <w:rPr>
          <w:rFonts w:ascii="Times New Roman" w:hAnsi="Times New Roman"/>
          <w:color w:val="auto"/>
          <w:sz w:val="28"/>
          <w:u w:val="single"/>
        </w:rPr>
        <w:t>ний живых ли</w:t>
      </w:r>
      <w:r w:rsidR="00F63CE9">
        <w:rPr>
          <w:rFonts w:ascii="Times New Roman" w:hAnsi="Times New Roman"/>
          <w:color w:val="auto"/>
          <w:sz w:val="28"/>
          <w:u w:val="single"/>
        </w:rPr>
        <w:t>ц</w:t>
      </w:r>
      <w:r w:rsidRPr="00AF0B11">
        <w:rPr>
          <w:rFonts w:ascii="Times New Roman" w:hAnsi="Times New Roman"/>
          <w:color w:val="auto"/>
          <w:sz w:val="28"/>
        </w:rPr>
        <w:t xml:space="preserve"> имеет место в ходе</w:t>
      </w:r>
      <w:r w:rsidR="00F63CE9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производства допросов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обысков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опознаний и др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следственных действий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Однако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подавляющее количество сообщений следователь и</w:t>
      </w:r>
      <w:r w:rsidR="00F63CE9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 xml:space="preserve">учает в ходе производства допросов и очных </w:t>
      </w:r>
      <w:r w:rsidR="00F63CE9">
        <w:rPr>
          <w:rFonts w:ascii="Times New Roman" w:hAnsi="Times New Roman"/>
          <w:color w:val="auto"/>
          <w:sz w:val="28"/>
        </w:rPr>
        <w:t>ставок.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Об </w:t>
      </w:r>
      <w:r w:rsidR="00F63CE9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том говорят и результаты изучения практики</w:t>
      </w:r>
      <w:r w:rsidR="00F63CE9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Та</w:t>
      </w:r>
      <w:r w:rsidR="00F63CE9">
        <w:rPr>
          <w:rFonts w:ascii="Times New Roman" w:hAnsi="Times New Roman"/>
          <w:color w:val="auto"/>
          <w:sz w:val="28"/>
        </w:rPr>
        <w:t>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 изученным делам очные ставки проводились по 109 делам из 300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F63CE9">
        <w:rPr>
          <w:rFonts w:ascii="Times New Roman" w:hAnsi="Times New Roman"/>
          <w:color w:val="auto"/>
          <w:sz w:val="28"/>
        </w:rPr>
        <w:t>36,3%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Всего по </w:t>
      </w:r>
      <w:r w:rsidR="00F63CE9">
        <w:rPr>
          <w:rFonts w:ascii="Times New Roman" w:hAnsi="Times New Roman"/>
          <w:color w:val="auto"/>
          <w:sz w:val="28"/>
        </w:rPr>
        <w:t>3</w:t>
      </w:r>
      <w:r w:rsidRPr="00AF0B11">
        <w:rPr>
          <w:rFonts w:ascii="Times New Roman" w:hAnsi="Times New Roman"/>
          <w:color w:val="auto"/>
          <w:sz w:val="28"/>
        </w:rPr>
        <w:t>00 делам проведено 3124 допроса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Получаемые сообщения </w:t>
      </w:r>
      <w:r w:rsidR="00F63CE9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иксируются в протоколе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который начинается о анкетных данных допрашиваемого лица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F63CE9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Вооб</w:t>
      </w:r>
      <w:r w:rsidR="002C4F52" w:rsidRPr="00AF0B11">
        <w:rPr>
          <w:rFonts w:ascii="Times New Roman" w:hAnsi="Times New Roman"/>
          <w:color w:val="auto"/>
          <w:sz w:val="28"/>
        </w:rPr>
        <w:t>ще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установление личности допрашиваемого есть элемент процессуальной формы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выражением которой и является анкетная ча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ть протокола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Процесс установления л</w:t>
      </w:r>
      <w:r>
        <w:rPr>
          <w:rFonts w:ascii="Times New Roman" w:hAnsi="Times New Roman"/>
          <w:color w:val="auto"/>
          <w:sz w:val="28"/>
        </w:rPr>
        <w:t>и</w:t>
      </w:r>
      <w:r w:rsidR="002C4F52" w:rsidRPr="00AF0B11">
        <w:rPr>
          <w:rFonts w:ascii="Times New Roman" w:hAnsi="Times New Roman"/>
          <w:color w:val="auto"/>
          <w:sz w:val="28"/>
        </w:rPr>
        <w:t>чно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>и</w:t>
      </w:r>
      <w:r w:rsidR="002C4F52" w:rsidRPr="00AF0B11">
        <w:rPr>
          <w:rFonts w:ascii="Times New Roman" w:hAnsi="Times New Roman"/>
          <w:color w:val="auto"/>
          <w:sz w:val="28"/>
        </w:rPr>
        <w:t xml:space="preserve"> при допро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е но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ит идентификационный характер и производится комплексно</w:t>
      </w:r>
      <w:r w:rsidR="00F90616">
        <w:rPr>
          <w:rFonts w:ascii="Times New Roman" w:hAnsi="Times New Roman"/>
          <w:color w:val="auto"/>
          <w:sz w:val="28"/>
        </w:rPr>
        <w:t>:</w:t>
      </w:r>
      <w:r w:rsidR="002C4F52" w:rsidRPr="00AF0B11">
        <w:rPr>
          <w:rFonts w:ascii="Times New Roman" w:hAnsi="Times New Roman"/>
          <w:color w:val="auto"/>
          <w:sz w:val="28"/>
        </w:rPr>
        <w:t xml:space="preserve"> проверкой анкетных данных в документах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представленных допрашиваемым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и и</w:t>
      </w:r>
      <w:r w:rsidR="00F90616">
        <w:rPr>
          <w:rFonts w:ascii="Times New Roman" w:hAnsi="Times New Roman"/>
          <w:color w:val="auto"/>
          <w:sz w:val="28"/>
        </w:rPr>
        <w:t>з</w:t>
      </w:r>
      <w:r w:rsidR="002C4F52" w:rsidRPr="00AF0B11">
        <w:rPr>
          <w:rFonts w:ascii="Times New Roman" w:hAnsi="Times New Roman"/>
          <w:color w:val="auto"/>
          <w:sz w:val="28"/>
        </w:rPr>
        <w:t>учением внешних признаков лично</w:t>
      </w:r>
      <w:r w:rsidR="00F90616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ти</w:t>
      </w:r>
      <w:r w:rsidR="00F90616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="00F90616">
        <w:rPr>
          <w:rFonts w:ascii="Times New Roman" w:hAnsi="Times New Roman"/>
          <w:color w:val="auto"/>
          <w:sz w:val="28"/>
        </w:rPr>
        <w:t>Таким образо</w:t>
      </w:r>
      <w:r w:rsidR="002C4F52" w:rsidRPr="00AF0B11">
        <w:rPr>
          <w:rFonts w:ascii="Times New Roman" w:hAnsi="Times New Roman"/>
          <w:color w:val="auto"/>
          <w:sz w:val="28"/>
        </w:rPr>
        <w:t>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чтобы убедиться в </w:t>
      </w:r>
      <w:r w:rsidR="00F90616">
        <w:rPr>
          <w:rFonts w:ascii="Times New Roman" w:hAnsi="Times New Roman"/>
          <w:color w:val="auto"/>
          <w:sz w:val="28"/>
        </w:rPr>
        <w:t>личности</w:t>
      </w:r>
      <w:r w:rsidR="002C4F52" w:rsidRPr="00AF0B11">
        <w:rPr>
          <w:rFonts w:ascii="Times New Roman" w:hAnsi="Times New Roman"/>
          <w:color w:val="auto"/>
          <w:sz w:val="28"/>
        </w:rPr>
        <w:t xml:space="preserve"> допрашиваемого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необходимо</w:t>
      </w:r>
      <w:r w:rsidR="00F90616">
        <w:rPr>
          <w:rFonts w:ascii="Times New Roman" w:hAnsi="Times New Roman"/>
          <w:color w:val="auto"/>
          <w:sz w:val="28"/>
        </w:rPr>
        <w:t>:</w:t>
      </w:r>
      <w:r w:rsidR="004F2DF3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Убед</w:t>
      </w:r>
      <w:r w:rsidR="00F90616">
        <w:rPr>
          <w:rFonts w:ascii="Times New Roman" w:hAnsi="Times New Roman"/>
          <w:color w:val="auto"/>
          <w:sz w:val="28"/>
        </w:rPr>
        <w:t>и</w:t>
      </w:r>
      <w:r w:rsidR="002C4F52" w:rsidRPr="00AF0B11">
        <w:rPr>
          <w:rFonts w:ascii="Times New Roman" w:hAnsi="Times New Roman"/>
          <w:color w:val="auto"/>
          <w:sz w:val="28"/>
        </w:rPr>
        <w:t>ть</w:t>
      </w:r>
      <w:r w:rsidR="00F90616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я в подлинности документа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удостоверяющего лично</w:t>
      </w:r>
      <w:r w:rsidR="00F90616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ть и представленного допрашиваемым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Установить принадлежность документа допрашиваемому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путем сравнения внешности допрашиваемого </w:t>
      </w:r>
      <w:r w:rsidR="00F90616"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 xml:space="preserve"> изображением </w:t>
      </w:r>
      <w:r w:rsidR="002C4F52" w:rsidRPr="00AF0B11">
        <w:rPr>
          <w:rStyle w:val="2TimesNewRoman12pt0pt80"/>
          <w:rFonts w:eastAsia="Consolas"/>
          <w:b w:val="0"/>
          <w:bCs w:val="0"/>
          <w:color w:val="auto"/>
          <w:w w:val="100"/>
          <w:sz w:val="28"/>
        </w:rPr>
        <w:t xml:space="preserve">на </w:t>
      </w:r>
      <w:r w:rsidR="002C4F52" w:rsidRPr="00AF0B11">
        <w:rPr>
          <w:rFonts w:ascii="Times New Roman" w:hAnsi="Times New Roman"/>
          <w:color w:val="auto"/>
          <w:sz w:val="28"/>
        </w:rPr>
        <w:t>фотографии</w:t>
      </w:r>
      <w:r w:rsidR="004F2DF3">
        <w:rPr>
          <w:rFonts w:ascii="Times New Roman" w:hAnsi="Times New Roman"/>
          <w:color w:val="auto"/>
          <w:sz w:val="28"/>
        </w:rPr>
        <w:t>)</w:t>
      </w:r>
      <w:r w:rsidR="00F90616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Изучение практики по</w:t>
      </w:r>
      <w:r w:rsidR="00F90616">
        <w:rPr>
          <w:rFonts w:ascii="Times New Roman" w:hAnsi="Times New Roman"/>
          <w:color w:val="auto"/>
          <w:sz w:val="28"/>
        </w:rPr>
        <w:t>каза</w:t>
      </w:r>
      <w:r w:rsidRPr="00AF0B11">
        <w:rPr>
          <w:rFonts w:ascii="Times New Roman" w:hAnsi="Times New Roman"/>
          <w:color w:val="auto"/>
          <w:sz w:val="28"/>
        </w:rPr>
        <w:t>ло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в анкетной ч</w:t>
      </w:r>
      <w:r w:rsidR="00F90616">
        <w:rPr>
          <w:rFonts w:ascii="Times New Roman" w:hAnsi="Times New Roman"/>
          <w:color w:val="auto"/>
          <w:sz w:val="28"/>
        </w:rPr>
        <w:t>ас</w:t>
      </w:r>
      <w:r w:rsidRPr="00AF0B11">
        <w:rPr>
          <w:rFonts w:ascii="Times New Roman" w:hAnsi="Times New Roman"/>
          <w:color w:val="auto"/>
          <w:sz w:val="28"/>
        </w:rPr>
        <w:t>ти протоколов допросов ча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то не указываются документы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удостоверяющие лично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ть допрашиваемых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При этом следователи ограничиваются </w:t>
      </w:r>
      <w:r w:rsidR="00F90616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аписями в соответствующей графе: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"При </w:t>
      </w:r>
      <w:r w:rsidR="00F90616">
        <w:rPr>
          <w:rFonts w:ascii="Times New Roman" w:hAnsi="Times New Roman"/>
          <w:color w:val="auto"/>
          <w:sz w:val="28"/>
        </w:rPr>
        <w:t>себе</w:t>
      </w:r>
      <w:r w:rsidRPr="00AF0B11">
        <w:rPr>
          <w:rFonts w:ascii="Times New Roman" w:hAnsi="Times New Roman"/>
          <w:color w:val="auto"/>
          <w:sz w:val="28"/>
        </w:rPr>
        <w:t xml:space="preserve"> не имеет" или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"Лично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ть установлена" и т</w:t>
      </w:r>
      <w:r>
        <w:rPr>
          <w:rFonts w:ascii="Times New Roman" w:hAnsi="Times New Roman"/>
          <w:color w:val="auto"/>
          <w:sz w:val="28"/>
        </w:rPr>
        <w:t>.</w:t>
      </w:r>
      <w:r w:rsidRPr="00AF0B11">
        <w:rPr>
          <w:rFonts w:ascii="Times New Roman" w:hAnsi="Times New Roman"/>
          <w:color w:val="auto"/>
          <w:sz w:val="28"/>
        </w:rPr>
        <w:t>п</w:t>
      </w:r>
      <w:r w:rsidR="00F90616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Такое положение мо</w:t>
      </w:r>
      <w:r w:rsidR="00F90616">
        <w:rPr>
          <w:rFonts w:ascii="Times New Roman" w:hAnsi="Times New Roman"/>
          <w:color w:val="auto"/>
          <w:sz w:val="28"/>
        </w:rPr>
        <w:t>ж</w:t>
      </w:r>
      <w:r w:rsidRPr="00AF0B11">
        <w:rPr>
          <w:rFonts w:ascii="Times New Roman" w:hAnsi="Times New Roman"/>
          <w:color w:val="auto"/>
          <w:sz w:val="28"/>
        </w:rPr>
        <w:t>ет привести к тому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будет допрошено не то лицо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анкетные данные которого зафиксированы в протоколе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F90616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</w:t>
      </w:r>
      <w:r w:rsidR="002C4F52" w:rsidRPr="00AF0B11">
        <w:rPr>
          <w:rFonts w:ascii="Times New Roman" w:hAnsi="Times New Roman"/>
          <w:color w:val="auto"/>
          <w:sz w:val="28"/>
        </w:rPr>
        <w:t>о мнению диссертанта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на практике следует внедрить следующий порядок установления личности допрашиваемого</w:t>
      </w:r>
      <w:r>
        <w:rPr>
          <w:rFonts w:ascii="Times New Roman" w:hAnsi="Times New Roman"/>
          <w:color w:val="auto"/>
          <w:sz w:val="28"/>
        </w:rPr>
        <w:t>: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Документом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удостоверяющим личность допрашиваемого на предварительном и судебном следствии должен быть паспорт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для отдельных категорий лиц - другие удостоверяющие личность документы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 w:rsidR="002C4F52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 xml:space="preserve">Данные о личности допрашиваемого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ледует вносить в протокол со слов допрашиваемого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одновременно сопоставляя их с соответствующими реквизитами паспорта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3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После внесения анкетных данных в протокол в необходимых случаях производить по ним контрольный опро</w:t>
      </w:r>
      <w:r>
        <w:rPr>
          <w:rFonts w:ascii="Times New Roman" w:hAnsi="Times New Roman"/>
          <w:color w:val="auto"/>
          <w:sz w:val="28"/>
        </w:rPr>
        <w:t>с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Одной из особенностей допроса обвиняемого является 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"в начале допро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 следователь должен спро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ить обвиняемого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признает ли он себя виновным в предъявленном ему обвинении"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150 УПК 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 практике существует неправильная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 мнению автора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форма фиксации в протоколе признания обвиняемым своей вины: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"Виновным себя призна</w:t>
      </w:r>
      <w:r w:rsidR="00F90616">
        <w:rPr>
          <w:rFonts w:ascii="Times New Roman" w:hAnsi="Times New Roman"/>
          <w:color w:val="auto"/>
          <w:sz w:val="28"/>
        </w:rPr>
        <w:t>ю</w:t>
      </w:r>
      <w:r w:rsidRPr="00AF0B11">
        <w:rPr>
          <w:rFonts w:ascii="Times New Roman" w:hAnsi="Times New Roman"/>
          <w:color w:val="auto"/>
          <w:sz w:val="28"/>
        </w:rPr>
        <w:t xml:space="preserve"> полностью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частично</w:t>
      </w:r>
      <w:r w:rsidR="004F2DF3">
        <w:rPr>
          <w:rFonts w:ascii="Times New Roman" w:hAnsi="Times New Roman"/>
          <w:color w:val="auto"/>
          <w:sz w:val="28"/>
        </w:rPr>
        <w:t>)</w:t>
      </w:r>
      <w:r w:rsidRPr="00AF0B11">
        <w:rPr>
          <w:rFonts w:ascii="Times New Roman" w:hAnsi="Times New Roman"/>
          <w:color w:val="auto"/>
          <w:sz w:val="28"/>
        </w:rPr>
        <w:t>"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Если понимать под виной психическое отношение лица к содеянному им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то вина в действиях лица или е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ть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или ее нет вообще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Обвиняемые часто под признанием вины "полностью" или "частично" понимают совокупность действий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за которые нужно нести ответственность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Поэтому под выражением: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"Виновным себя признаю частично" следует подразумеваться 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огласен только 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частью того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изложено в постановлении о привлечении меня в каче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тве обвиняемого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только за это я согласен отвечать"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связи о этим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существующую форму </w:t>
      </w:r>
      <w:r w:rsidR="0087454B">
        <w:rPr>
          <w:rFonts w:ascii="Times New Roman" w:hAnsi="Times New Roman"/>
          <w:color w:val="auto"/>
          <w:sz w:val="28"/>
        </w:rPr>
        <w:t>фиксации</w:t>
      </w:r>
      <w:r w:rsidRPr="00AF0B11">
        <w:rPr>
          <w:rFonts w:ascii="Times New Roman" w:hAnsi="Times New Roman"/>
          <w:color w:val="auto"/>
          <w:sz w:val="28"/>
        </w:rPr>
        <w:t xml:space="preserve"> ответа обвиняемого на вопро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о признании им своей вины следует заменить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Эта запись может выглядеть примерно так: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"Виновным себя признаю в полном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неполном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объеме предъявленного мне обвинения"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Значительное место в диссертации отведено рассмотрению особенностей фиксации показаний на очной ставке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162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163 УПК РСФСР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Допрос на очной </w:t>
      </w:r>
      <w:r w:rsidRPr="00AF0B11">
        <w:rPr>
          <w:rFonts w:ascii="Times New Roman" w:hAnsi="Times New Roman"/>
          <w:color w:val="auto"/>
          <w:sz w:val="28"/>
        </w:rPr>
        <w:lastRenderedPageBreak/>
        <w:t>ставке производится в несколько отличных от обычного допроса условиях: допрос двух лиц сразу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причем интересы этих лиц могут не совпадать;</w:t>
      </w:r>
      <w:r w:rsidR="00F90616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отличаются процессуальные правила допро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 и фиксации показаний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Специфика допроса на очной ставке определяет специфику фиксации получаемых показаний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постановка вопроса об отношениях между допрашиваемыми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подписание каждой страницы протокола каждым из участников и др</w:t>
      </w:r>
      <w:r>
        <w:rPr>
          <w:rFonts w:ascii="Times New Roman" w:hAnsi="Times New Roman"/>
          <w:color w:val="auto"/>
          <w:sz w:val="28"/>
        </w:rPr>
        <w:t>.</w:t>
      </w:r>
      <w:r w:rsidR="00161B27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Существуют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две формы составления протокола очной ставки: 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Кажда</w:t>
      </w:r>
      <w:r w:rsidR="00F90616">
        <w:rPr>
          <w:rFonts w:ascii="Times New Roman" w:hAnsi="Times New Roman"/>
          <w:color w:val="auto"/>
          <w:sz w:val="28"/>
        </w:rPr>
        <w:t>я</w:t>
      </w:r>
      <w:r w:rsidRPr="00AF0B11">
        <w:rPr>
          <w:rFonts w:ascii="Times New Roman" w:hAnsi="Times New Roman"/>
          <w:color w:val="auto"/>
          <w:sz w:val="28"/>
        </w:rPr>
        <w:t xml:space="preserve"> страница протокола чертой разделяется на две вертикальные полосы</w:t>
      </w:r>
      <w:r w:rsidR="00F90616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="00F90616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>а левой поло</w:t>
      </w:r>
      <w:r w:rsidR="00F90616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е записываются вопросы следователя и ответы одного участника</w:t>
      </w:r>
      <w:r w:rsidR="007F04C0">
        <w:rPr>
          <w:rFonts w:ascii="Times New Roman" w:hAnsi="Times New Roman"/>
          <w:color w:val="auto"/>
          <w:sz w:val="28"/>
        </w:rPr>
        <w:t>, а</w:t>
      </w:r>
      <w:r w:rsidRPr="00AF0B11">
        <w:rPr>
          <w:rFonts w:ascii="Times New Roman" w:hAnsi="Times New Roman"/>
          <w:color w:val="auto"/>
          <w:sz w:val="28"/>
        </w:rPr>
        <w:t xml:space="preserve"> на правой - другого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2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Показания фиксируются на одной странице в том порядке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каком они давались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Практика идет по пути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котором в подавляющем большинстве случаев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а по изученным делам протоколы всех 207 очных ставок были 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тавлены именно так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Pr="00AF0B11">
        <w:rPr>
          <w:rFonts w:ascii="Times New Roman" w:hAnsi="Times New Roman"/>
          <w:color w:val="auto"/>
          <w:sz w:val="28"/>
        </w:rPr>
        <w:t>протоколы составляются по форме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не предусматривающей деления 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траниц на две полосы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Следует признать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что такая форма более соответствует требованиям </w:t>
      </w:r>
      <w:r w:rsidR="007F04C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акона:</w:t>
      </w:r>
      <w:r w:rsidR="007F04C0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"В протоколе очной 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тавки показания допрашиваемых лиц записываются в той очередности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какой они давали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ь"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ст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163 </w:t>
      </w:r>
      <w:r w:rsidR="007F04C0">
        <w:rPr>
          <w:rFonts w:ascii="Times New Roman" w:hAnsi="Times New Roman"/>
          <w:color w:val="auto"/>
          <w:sz w:val="28"/>
        </w:rPr>
        <w:t>УПК</w:t>
      </w:r>
      <w:r w:rsidRPr="00AF0B11">
        <w:rPr>
          <w:rFonts w:ascii="Times New Roman" w:hAnsi="Times New Roman"/>
          <w:color w:val="auto"/>
          <w:sz w:val="28"/>
        </w:rPr>
        <w:t xml:space="preserve"> РСФ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Р</w:t>
      </w:r>
      <w:r w:rsidR="004F2DF3">
        <w:rPr>
          <w:rFonts w:ascii="Times New Roman" w:hAnsi="Times New Roman"/>
          <w:color w:val="auto"/>
          <w:sz w:val="28"/>
        </w:rPr>
        <w:t>)</w:t>
      </w:r>
      <w:r w:rsidR="007F04C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По</w:t>
      </w:r>
      <w:r w:rsidR="007F04C0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мнению ди</w:t>
      </w:r>
      <w:r w:rsidR="007F04C0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>ертанта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протоколы очных </w:t>
      </w:r>
      <w:r w:rsidR="007F04C0">
        <w:rPr>
          <w:rFonts w:ascii="Times New Roman" w:hAnsi="Times New Roman"/>
          <w:color w:val="auto"/>
          <w:sz w:val="28"/>
        </w:rPr>
        <w:t>ставок</w:t>
      </w:r>
      <w:r w:rsidRPr="00AF0B11">
        <w:rPr>
          <w:rFonts w:ascii="Times New Roman" w:hAnsi="Times New Roman"/>
          <w:color w:val="auto"/>
          <w:sz w:val="28"/>
        </w:rPr>
        <w:t xml:space="preserve"> в деле целесообразно располагать не в хронологическом порядке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 мере их проведения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 xml:space="preserve">как </w:t>
      </w:r>
      <w:r w:rsidR="007F04C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то обычно делается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а сразу же за теми протоколами допросов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ходе которых были выявлены противоречия в показаниях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Это облегчит оценку результатов очных </w:t>
      </w:r>
      <w:r w:rsidR="007F04C0">
        <w:rPr>
          <w:rFonts w:ascii="Times New Roman" w:hAnsi="Times New Roman"/>
          <w:color w:val="auto"/>
          <w:sz w:val="28"/>
        </w:rPr>
        <w:t>ставок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также оснований их проведения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Фиксация показаний в суде имеет свои особенности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 также рассматриваются в диссертации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Автор высказывает ряд рекомендаций по повышению </w:t>
      </w:r>
      <w:r w:rsidR="007F04C0">
        <w:rPr>
          <w:rFonts w:ascii="Times New Roman" w:hAnsi="Times New Roman"/>
          <w:color w:val="auto"/>
          <w:sz w:val="28"/>
        </w:rPr>
        <w:t>качества</w:t>
      </w:r>
      <w:r w:rsidRPr="00AF0B11">
        <w:rPr>
          <w:rFonts w:ascii="Times New Roman" w:hAnsi="Times New Roman"/>
          <w:color w:val="auto"/>
          <w:sz w:val="28"/>
        </w:rPr>
        <w:t xml:space="preserve"> протоколов судебного заседания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7F04C0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="002C4F52" w:rsidRPr="00AF0B11">
        <w:rPr>
          <w:rFonts w:ascii="Times New Roman" w:hAnsi="Times New Roman"/>
          <w:color w:val="auto"/>
          <w:sz w:val="28"/>
        </w:rPr>
        <w:t>атериальные признаки и свойства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а также сообщения живых лиц представляют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обой изолированные информационные системы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которые могут и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следоваться в комплексе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 xml:space="preserve">Фиксация хода и результатов таких </w:t>
      </w:r>
      <w:r w:rsidR="002C4F52" w:rsidRPr="007F04C0">
        <w:rPr>
          <w:rStyle w:val="21"/>
          <w:rFonts w:ascii="Times New Roman" w:hAnsi="Times New Roman"/>
          <w:color w:val="auto"/>
          <w:sz w:val="28"/>
        </w:rPr>
        <w:t>комплексных исследовании</w:t>
      </w:r>
      <w:r w:rsidR="002C4F52" w:rsidRPr="00AF0B11">
        <w:rPr>
          <w:rFonts w:ascii="Times New Roman" w:hAnsi="Times New Roman"/>
          <w:color w:val="auto"/>
          <w:sz w:val="28"/>
        </w:rPr>
        <w:t xml:space="preserve"> имеет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вой особенности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При комплексных исследованиях информация</w:t>
      </w:r>
      <w:r w:rsidR="007F04C0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получаемая из одного источника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сопоставляется 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информацией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получаемой из других источников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Я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7F04C0">
        <w:rPr>
          <w:rFonts w:ascii="Times New Roman" w:hAnsi="Times New Roman"/>
          <w:color w:val="auto"/>
          <w:sz w:val="28"/>
        </w:rPr>
        <w:t>Колдин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Задачей комплексного исследования является установление отдельного обстоятельства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имеющего значение для дела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При фиксации результатов комплексных исследований должны соблюдаться правила фиксации сообщений </w:t>
      </w:r>
      <w:r w:rsidR="007F04C0">
        <w:rPr>
          <w:rFonts w:ascii="Times New Roman" w:hAnsi="Times New Roman"/>
          <w:color w:val="auto"/>
          <w:sz w:val="28"/>
        </w:rPr>
        <w:t>ж</w:t>
      </w:r>
      <w:r w:rsidRPr="00AF0B11">
        <w:rPr>
          <w:rFonts w:ascii="Times New Roman" w:hAnsi="Times New Roman"/>
          <w:color w:val="auto"/>
          <w:sz w:val="28"/>
        </w:rPr>
        <w:t xml:space="preserve">ивых лиц и материальных признаков </w:t>
      </w:r>
      <w:r w:rsidRPr="00AF0B11">
        <w:rPr>
          <w:rStyle w:val="29pt0pt0"/>
          <w:rFonts w:ascii="Times New Roman" w:hAnsi="Times New Roman"/>
          <w:color w:val="auto"/>
          <w:sz w:val="28"/>
        </w:rPr>
        <w:t xml:space="preserve">и </w:t>
      </w:r>
      <w:r w:rsidR="007F04C0">
        <w:rPr>
          <w:rStyle w:val="29pt0pt0"/>
          <w:rFonts w:ascii="Times New Roman" w:hAnsi="Times New Roman"/>
          <w:color w:val="auto"/>
          <w:sz w:val="28"/>
        </w:rPr>
        <w:t xml:space="preserve">свойства </w:t>
      </w:r>
      <w:r w:rsidRPr="00AF0B11">
        <w:rPr>
          <w:rFonts w:ascii="Times New Roman" w:hAnsi="Times New Roman"/>
          <w:color w:val="auto"/>
          <w:sz w:val="28"/>
        </w:rPr>
        <w:t>объектов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Но в </w:t>
      </w:r>
      <w:r w:rsidR="007F04C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>ави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имо</w:t>
      </w:r>
      <w:r w:rsidR="007F04C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ти от вида следственного </w:t>
      </w:r>
      <w:r w:rsidR="00161B27">
        <w:rPr>
          <w:rFonts w:ascii="Times New Roman" w:hAnsi="Times New Roman"/>
          <w:color w:val="auto"/>
          <w:sz w:val="28"/>
        </w:rPr>
        <w:t>действия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ходе которого производится компле</w:t>
      </w:r>
      <w:r w:rsidR="007F04C0">
        <w:rPr>
          <w:rFonts w:ascii="Times New Roman" w:hAnsi="Times New Roman"/>
          <w:color w:val="auto"/>
          <w:sz w:val="28"/>
        </w:rPr>
        <w:t>кс</w:t>
      </w:r>
      <w:r w:rsidRPr="00AF0B11">
        <w:rPr>
          <w:rFonts w:ascii="Times New Roman" w:hAnsi="Times New Roman"/>
          <w:color w:val="auto"/>
          <w:sz w:val="28"/>
        </w:rPr>
        <w:t>ное исследование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эти правила могут иметь определенные особенности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Сущность </w:t>
      </w:r>
      <w:r w:rsidRPr="00AF0B11">
        <w:rPr>
          <w:rStyle w:val="2TimesNewRoman12pt0pt80"/>
          <w:rFonts w:eastAsia="Consolas"/>
          <w:b w:val="0"/>
          <w:bCs w:val="0"/>
          <w:color w:val="auto"/>
          <w:w w:val="100"/>
          <w:sz w:val="28"/>
        </w:rPr>
        <w:t>пр</w:t>
      </w:r>
      <w:r w:rsidRPr="00AF0B11">
        <w:rPr>
          <w:rStyle w:val="2TimesNewRoman12pt0pt800"/>
          <w:rFonts w:eastAsia="Consolas"/>
          <w:b w:val="0"/>
          <w:bCs w:val="0"/>
          <w:color w:val="auto"/>
          <w:w w:val="100"/>
          <w:sz w:val="28"/>
          <w:u w:val="none"/>
        </w:rPr>
        <w:t>оверки</w:t>
      </w:r>
      <w:r w:rsidRPr="00AF0B11">
        <w:rPr>
          <w:rStyle w:val="2TimesNewRoman12pt0pt80"/>
          <w:rFonts w:eastAsia="Consolas"/>
          <w:b w:val="0"/>
          <w:bCs w:val="0"/>
          <w:color w:val="auto"/>
          <w:w w:val="100"/>
          <w:sz w:val="28"/>
        </w:rPr>
        <w:t xml:space="preserve"> покор</w:t>
      </w:r>
      <w:r w:rsidRPr="00AF0B11">
        <w:rPr>
          <w:rStyle w:val="2TimesNewRoman12pt0pt800"/>
          <w:rFonts w:eastAsia="Consolas"/>
          <w:b w:val="0"/>
          <w:bCs w:val="0"/>
          <w:color w:val="auto"/>
          <w:w w:val="100"/>
          <w:sz w:val="28"/>
          <w:u w:val="none"/>
        </w:rPr>
        <w:t xml:space="preserve">ений </w:t>
      </w:r>
      <w:r w:rsidRPr="00AF0B11">
        <w:rPr>
          <w:rStyle w:val="21"/>
          <w:rFonts w:ascii="Times New Roman" w:hAnsi="Times New Roman"/>
          <w:color w:val="auto"/>
          <w:sz w:val="28"/>
          <w:u w:val="none"/>
        </w:rPr>
        <w:t>на места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465080">
        <w:rPr>
          <w:rFonts w:ascii="Times New Roman" w:hAnsi="Times New Roman"/>
          <w:color w:val="auto"/>
          <w:sz w:val="28"/>
        </w:rPr>
        <w:t>состоит</w:t>
      </w:r>
      <w:r w:rsidRPr="00AF0B11">
        <w:rPr>
          <w:rFonts w:ascii="Times New Roman" w:hAnsi="Times New Roman"/>
          <w:color w:val="auto"/>
          <w:sz w:val="28"/>
        </w:rPr>
        <w:t xml:space="preserve"> в комплексном сопоставле</w:t>
      </w:r>
      <w:r w:rsidRPr="00AF0B11">
        <w:rPr>
          <w:rFonts w:ascii="Times New Roman" w:hAnsi="Times New Roman"/>
          <w:color w:val="auto"/>
          <w:sz w:val="28"/>
        </w:rPr>
        <w:lastRenderedPageBreak/>
        <w:t xml:space="preserve">нии показаний и действий допрашиваемых лиц с 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овокупно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тью источников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охватываемых понятием материальной обстановки расследуемого события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При этом проверяются лишь те показания допрошенного лица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 так или иначе связаны с конкретным помещением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участком местности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Как комплексное следственное дей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твие проверки показаний на месте включает в 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ебя элементы осмотра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следственного </w:t>
      </w:r>
      <w:r w:rsidR="0046508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к</w:t>
      </w:r>
      <w:r w:rsidR="00465080">
        <w:rPr>
          <w:rFonts w:ascii="Times New Roman" w:hAnsi="Times New Roman"/>
          <w:color w:val="auto"/>
          <w:sz w:val="28"/>
        </w:rPr>
        <w:t>сп</w:t>
      </w:r>
      <w:r w:rsidRPr="00AF0B11">
        <w:rPr>
          <w:rFonts w:ascii="Times New Roman" w:hAnsi="Times New Roman"/>
          <w:color w:val="auto"/>
          <w:sz w:val="28"/>
        </w:rPr>
        <w:t>еримента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предъявления для опознания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допроса</w:t>
      </w:r>
      <w:r w:rsidR="0046508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Но доля элементов каждого и</w:t>
      </w:r>
      <w:r w:rsidR="0046508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 xml:space="preserve"> упомянутых следственных действий не настолько вел</w:t>
      </w:r>
      <w:r w:rsidR="00465080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ка</w:t>
      </w:r>
      <w:r w:rsidR="00465080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чтобы назвать наименованием одного из них проверку показаний на месте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Представляется целесообразным в связи 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этим дополнить тек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 УПК РСФСР статьей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предусматривающей данное следственное действие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с его надлежащим процессуальным оформлением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В протоколе проверки показаний </w:t>
      </w:r>
      <w:r w:rsidR="00465080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>а ме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те должно </w:t>
      </w:r>
      <w:r w:rsidR="00465080">
        <w:rPr>
          <w:rFonts w:ascii="Times New Roman" w:hAnsi="Times New Roman"/>
          <w:color w:val="auto"/>
          <w:sz w:val="28"/>
        </w:rPr>
        <w:t>ф</w:t>
      </w:r>
      <w:r w:rsidRPr="00AF0B11">
        <w:rPr>
          <w:rFonts w:ascii="Times New Roman" w:hAnsi="Times New Roman"/>
          <w:color w:val="auto"/>
          <w:sz w:val="28"/>
        </w:rPr>
        <w:t>иксироваться только 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отно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ит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я именно к </w:t>
      </w:r>
      <w:r w:rsidR="00465080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тому следственному действию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Если же в ходе его производства возникает необходимость в проведении осмотра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обыска и др</w:t>
      </w:r>
      <w:r>
        <w:rPr>
          <w:rFonts w:ascii="Times New Roman" w:hAnsi="Times New Roman"/>
          <w:color w:val="auto"/>
          <w:sz w:val="28"/>
        </w:rPr>
        <w:t>.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в протоколе указывается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что "в дальнейшем произведено другое 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лед</w:t>
      </w:r>
      <w:r w:rsidR="00465080">
        <w:rPr>
          <w:rFonts w:ascii="Times New Roman" w:hAnsi="Times New Roman"/>
          <w:color w:val="auto"/>
          <w:sz w:val="28"/>
        </w:rPr>
        <w:t>ственное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465080">
        <w:rPr>
          <w:rFonts w:ascii="Times New Roman" w:hAnsi="Times New Roman"/>
          <w:color w:val="auto"/>
          <w:sz w:val="28"/>
        </w:rPr>
        <w:t>действие</w:t>
      </w:r>
      <w:r w:rsidRPr="00AF0B11">
        <w:rPr>
          <w:rFonts w:ascii="Times New Roman" w:hAnsi="Times New Roman"/>
          <w:color w:val="auto"/>
          <w:sz w:val="28"/>
        </w:rPr>
        <w:t>"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которое оформляется соответствующим образом отдельным протоколом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в надлежащих случаях и постановлением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Васильев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465080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 xml:space="preserve"> протоколе подробно опи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ывает</w:t>
      </w:r>
      <w:r>
        <w:rPr>
          <w:rFonts w:ascii="Times New Roman" w:hAnsi="Times New Roman"/>
          <w:color w:val="auto"/>
          <w:sz w:val="28"/>
        </w:rPr>
        <w:t>ся</w:t>
      </w:r>
      <w:r w:rsidR="002C4F52" w:rsidRPr="00AF0B11">
        <w:rPr>
          <w:rFonts w:ascii="Times New Roman" w:hAnsi="Times New Roman"/>
          <w:color w:val="auto"/>
          <w:sz w:val="28"/>
        </w:rPr>
        <w:t xml:space="preserve"> маршрут движения участников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порядок расположения их при движении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Фиксируются вопросы следователя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пояснения лиц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чьи показания проверяются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а также указанные этими лицами объекты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Если подозреваемый обнаружит незнание об отдельных деталях преступного событи</w:t>
      </w:r>
      <w:r>
        <w:rPr>
          <w:rFonts w:ascii="Times New Roman" w:hAnsi="Times New Roman"/>
          <w:color w:val="auto"/>
          <w:sz w:val="28"/>
        </w:rPr>
        <w:t>я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в частности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обстановки</w:t>
      </w:r>
      <w:r w:rsidR="004F2DF3">
        <w:rPr>
          <w:rFonts w:ascii="Times New Roman" w:hAnsi="Times New Roman"/>
          <w:color w:val="auto"/>
          <w:sz w:val="28"/>
        </w:rPr>
        <w:t>)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это обстоятельст</w:t>
      </w: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>о подлежит обязательной фиксации в протоколе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так как оно может явиться основанием для выдвижения версии</w:t>
      </w:r>
      <w:r w:rsidR="00E32980">
        <w:rPr>
          <w:rFonts w:ascii="Times New Roman" w:hAnsi="Times New Roman"/>
          <w:color w:val="auto"/>
          <w:sz w:val="28"/>
        </w:rPr>
        <w:t>.</w:t>
      </w:r>
      <w:r w:rsidR="002C4F52"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о том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 xml:space="preserve">что подозреваемое лицо не было участником </w:t>
      </w:r>
      <w:r w:rsidR="0087454B">
        <w:rPr>
          <w:rFonts w:ascii="Times New Roman" w:hAnsi="Times New Roman"/>
          <w:color w:val="auto"/>
          <w:sz w:val="28"/>
        </w:rPr>
        <w:t>преступления</w:t>
      </w:r>
      <w:r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Style w:val="2TimesNewRoman9pt0pt"/>
          <w:rFonts w:eastAsia="Consolas"/>
          <w:color w:val="auto"/>
          <w:sz w:val="28"/>
        </w:rPr>
        <w:t xml:space="preserve">В </w:t>
      </w:r>
      <w:r w:rsidRPr="00AF0B11">
        <w:rPr>
          <w:rFonts w:ascii="Times New Roman" w:hAnsi="Times New Roman"/>
          <w:color w:val="auto"/>
          <w:sz w:val="28"/>
        </w:rPr>
        <w:t>проце</w:t>
      </w:r>
      <w:r w:rsidR="00465080">
        <w:rPr>
          <w:rFonts w:ascii="Times New Roman" w:hAnsi="Times New Roman"/>
          <w:color w:val="auto"/>
          <w:sz w:val="28"/>
        </w:rPr>
        <w:t>сс</w:t>
      </w:r>
      <w:r w:rsidRPr="00AF0B11">
        <w:rPr>
          <w:rFonts w:ascii="Times New Roman" w:hAnsi="Times New Roman"/>
          <w:color w:val="auto"/>
          <w:sz w:val="28"/>
        </w:rPr>
        <w:t xml:space="preserve">е проверки </w:t>
      </w:r>
      <w:r w:rsidRPr="00AF0B11">
        <w:rPr>
          <w:rStyle w:val="2TimesNewRoman9pt0pt"/>
          <w:rFonts w:eastAsia="Consolas"/>
          <w:color w:val="auto"/>
          <w:sz w:val="28"/>
        </w:rPr>
        <w:t>подозрева</w:t>
      </w:r>
      <w:r w:rsidR="00465080">
        <w:rPr>
          <w:rStyle w:val="2TimesNewRoman9pt0pt"/>
          <w:rFonts w:eastAsia="Consolas"/>
          <w:color w:val="auto"/>
          <w:sz w:val="28"/>
        </w:rPr>
        <w:t>емый</w:t>
      </w:r>
      <w:r w:rsidRPr="00AF0B11">
        <w:rPr>
          <w:rStyle w:val="2TimesNewRoman9pt0pt"/>
          <w:rFonts w:eastAsia="Consolas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обычно воспроизводит </w:t>
      </w:r>
      <w:r w:rsidRPr="00AF0B11">
        <w:rPr>
          <w:rStyle w:val="2TimesNewRoman9pt0pt"/>
          <w:rFonts w:eastAsia="Consolas"/>
          <w:color w:val="auto"/>
          <w:sz w:val="28"/>
        </w:rPr>
        <w:t xml:space="preserve">свои </w:t>
      </w:r>
      <w:r w:rsidRPr="00AF0B11">
        <w:rPr>
          <w:rFonts w:ascii="Times New Roman" w:hAnsi="Times New Roman"/>
          <w:color w:val="auto"/>
          <w:sz w:val="28"/>
        </w:rPr>
        <w:t>действия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показывает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 xml:space="preserve"> помощью чего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в какой последовательности и как он делал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также фик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ирует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я в протоколе</w:t>
      </w:r>
      <w:r w:rsidR="004650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ходе проверки показаний на месте целесообразно составлять схемы</w:t>
      </w:r>
      <w:r>
        <w:rPr>
          <w:rFonts w:ascii="Times New Roman" w:hAnsi="Times New Roman"/>
          <w:color w:val="auto"/>
          <w:sz w:val="28"/>
        </w:rPr>
        <w:t xml:space="preserve">. </w:t>
      </w:r>
      <w:r w:rsidR="00465080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>а схемах обычно отмечаются</w:t>
      </w:r>
      <w:r w:rsidR="00465080">
        <w:rPr>
          <w:rFonts w:ascii="Times New Roman" w:hAnsi="Times New Roman"/>
          <w:color w:val="auto"/>
          <w:sz w:val="28"/>
        </w:rPr>
        <w:t>:</w:t>
      </w:r>
      <w:r w:rsidRPr="00AF0B11">
        <w:rPr>
          <w:rFonts w:ascii="Times New Roman" w:hAnsi="Times New Roman"/>
          <w:color w:val="auto"/>
          <w:sz w:val="28"/>
        </w:rPr>
        <w:t xml:space="preserve"> маршрут движения; места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где производились останов</w:t>
      </w:r>
      <w:r w:rsidR="00465080">
        <w:rPr>
          <w:rFonts w:ascii="Times New Roman" w:hAnsi="Times New Roman"/>
          <w:color w:val="auto"/>
          <w:sz w:val="28"/>
        </w:rPr>
        <w:t>ки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для выслушивания пояснений допрошенного лица</w:t>
      </w:r>
      <w:r w:rsidR="004F2DF3">
        <w:rPr>
          <w:rFonts w:ascii="Times New Roman" w:hAnsi="Times New Roman"/>
          <w:color w:val="auto"/>
          <w:sz w:val="28"/>
        </w:rPr>
        <w:t>)</w:t>
      </w:r>
      <w:r w:rsidRPr="00AF0B11">
        <w:rPr>
          <w:rFonts w:ascii="Times New Roman" w:hAnsi="Times New Roman"/>
          <w:color w:val="auto"/>
          <w:sz w:val="28"/>
        </w:rPr>
        <w:t>; места обнаружения определенных предметов и др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Е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ли на схеме необходимо отразить маршрут большой протяженности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нет необходимости помещать его </w:t>
      </w:r>
      <w:r w:rsidR="00465080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>а одном листе - маршрут может быть вычерчен по ча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тям на нескольких ли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тах</w:t>
      </w:r>
      <w:r w:rsidR="00465080">
        <w:rPr>
          <w:rFonts w:ascii="Times New Roman" w:hAnsi="Times New Roman"/>
          <w:color w:val="auto"/>
          <w:sz w:val="28"/>
        </w:rPr>
        <w:t>.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Схема будет о</w:t>
      </w:r>
      <w:r w:rsidR="00465080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обо ценной при ее сопоставлении со схемой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составленной при допросе лица</w:t>
      </w:r>
      <w:r w:rsidR="00465080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чьи показания проверялись на месте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Совпадение схем в основных деталях будет подтверждать правдивость показаний допрошенного ли</w:t>
      </w:r>
      <w:r w:rsidR="00465080">
        <w:rPr>
          <w:rFonts w:ascii="Times New Roman" w:hAnsi="Times New Roman"/>
          <w:color w:val="auto"/>
          <w:sz w:val="28"/>
        </w:rPr>
        <w:t>ца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Однако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на практике </w:t>
      </w:r>
      <w:r w:rsidR="00465080">
        <w:rPr>
          <w:rFonts w:ascii="Times New Roman" w:hAnsi="Times New Roman"/>
          <w:color w:val="auto"/>
          <w:sz w:val="28"/>
        </w:rPr>
        <w:t>схемы</w:t>
      </w:r>
      <w:r w:rsidRPr="00AF0B11">
        <w:rPr>
          <w:rFonts w:ascii="Times New Roman" w:hAnsi="Times New Roman"/>
          <w:color w:val="auto"/>
          <w:sz w:val="28"/>
        </w:rPr>
        <w:t xml:space="preserve"> составляются еще очень редко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и</w:t>
      </w:r>
      <w:r w:rsidR="00465080">
        <w:rPr>
          <w:rFonts w:ascii="Times New Roman" w:hAnsi="Times New Roman"/>
          <w:color w:val="auto"/>
          <w:sz w:val="28"/>
        </w:rPr>
        <w:t>з</w:t>
      </w:r>
      <w:r w:rsidRPr="00AF0B11">
        <w:rPr>
          <w:rFonts w:ascii="Times New Roman" w:hAnsi="Times New Roman"/>
          <w:color w:val="auto"/>
          <w:sz w:val="28"/>
        </w:rPr>
        <w:t xml:space="preserve"> </w:t>
      </w:r>
      <w:r w:rsidR="00465080">
        <w:rPr>
          <w:rFonts w:ascii="Times New Roman" w:hAnsi="Times New Roman"/>
          <w:color w:val="auto"/>
          <w:sz w:val="28"/>
        </w:rPr>
        <w:t>18</w:t>
      </w:r>
      <w:r w:rsidRPr="00AF0B11">
        <w:rPr>
          <w:rFonts w:ascii="Times New Roman" w:hAnsi="Times New Roman"/>
          <w:color w:val="auto"/>
          <w:sz w:val="28"/>
        </w:rPr>
        <w:t xml:space="preserve"> протоколов проверки показаний </w:t>
      </w:r>
      <w:r w:rsidR="00465080">
        <w:rPr>
          <w:rFonts w:ascii="Times New Roman" w:hAnsi="Times New Roman"/>
          <w:color w:val="auto"/>
          <w:sz w:val="28"/>
        </w:rPr>
        <w:t>н</w:t>
      </w:r>
      <w:r w:rsidRPr="00AF0B11">
        <w:rPr>
          <w:rFonts w:ascii="Times New Roman" w:hAnsi="Times New Roman"/>
          <w:color w:val="auto"/>
          <w:sz w:val="28"/>
        </w:rPr>
        <w:t xml:space="preserve">а месте </w:t>
      </w:r>
      <w:r w:rsidR="00947C94">
        <w:rPr>
          <w:rFonts w:ascii="Times New Roman" w:hAnsi="Times New Roman"/>
          <w:color w:val="auto"/>
          <w:sz w:val="28"/>
        </w:rPr>
        <w:t>схемы</w:t>
      </w:r>
      <w:r w:rsidRPr="00AF0B11">
        <w:rPr>
          <w:rFonts w:ascii="Times New Roman" w:hAnsi="Times New Roman"/>
          <w:color w:val="auto"/>
          <w:sz w:val="28"/>
        </w:rPr>
        <w:t xml:space="preserve"> приложены лишь и двум из них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 xml:space="preserve">Одним ив видов комплексных исследований является </w:t>
      </w:r>
      <w:r w:rsidRPr="00947C94">
        <w:rPr>
          <w:rStyle w:val="21"/>
          <w:rFonts w:ascii="Times New Roman" w:hAnsi="Times New Roman"/>
          <w:color w:val="auto"/>
          <w:sz w:val="28"/>
        </w:rPr>
        <w:t>экспертиза</w:t>
      </w:r>
      <w:r w:rsidR="004F2DF3">
        <w:rPr>
          <w:rFonts w:ascii="Times New Roman" w:hAnsi="Times New Roman"/>
          <w:color w:val="auto"/>
          <w:sz w:val="28"/>
        </w:rPr>
        <w:t>.</w:t>
      </w:r>
      <w:r w:rsidR="00947C9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На практике </w:t>
      </w:r>
      <w:r w:rsidRPr="00AF0B11">
        <w:rPr>
          <w:rFonts w:ascii="Times New Roman" w:hAnsi="Times New Roman"/>
          <w:color w:val="auto"/>
          <w:sz w:val="28"/>
        </w:rPr>
        <w:lastRenderedPageBreak/>
        <w:t>производятся са</w:t>
      </w:r>
      <w:r w:rsidR="00947C94">
        <w:rPr>
          <w:rFonts w:ascii="Times New Roman" w:hAnsi="Times New Roman"/>
          <w:color w:val="auto"/>
          <w:sz w:val="28"/>
        </w:rPr>
        <w:t>мые</w:t>
      </w:r>
      <w:r w:rsidRPr="00AF0B11">
        <w:rPr>
          <w:rFonts w:ascii="Times New Roman" w:hAnsi="Times New Roman"/>
          <w:color w:val="auto"/>
          <w:sz w:val="28"/>
        </w:rPr>
        <w:t xml:space="preserve"> различные виды </w:t>
      </w:r>
      <w:r w:rsidR="00947C94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ксперт</w:t>
      </w:r>
      <w:r w:rsidR="00947C94">
        <w:rPr>
          <w:rFonts w:ascii="Times New Roman" w:hAnsi="Times New Roman"/>
          <w:color w:val="auto"/>
          <w:sz w:val="28"/>
        </w:rPr>
        <w:t>и</w:t>
      </w:r>
      <w:r w:rsidRPr="00AF0B11">
        <w:rPr>
          <w:rFonts w:ascii="Times New Roman" w:hAnsi="Times New Roman"/>
          <w:color w:val="auto"/>
          <w:sz w:val="28"/>
        </w:rPr>
        <w:t>з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 изученным делам было произведено 236 экспертиз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118 судебно-медицинских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68 судебно-психиатрических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31 криминалистическая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 xml:space="preserve">13 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удебно-биологиче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ких</w:t>
      </w:r>
      <w:r w:rsidR="00947C94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2 товароведческих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947C94">
        <w:rPr>
          <w:rFonts w:ascii="Times New Roman" w:hAnsi="Times New Roman"/>
          <w:color w:val="auto"/>
          <w:sz w:val="28"/>
        </w:rPr>
        <w:t>1</w:t>
      </w:r>
      <w:r w:rsidRPr="00AF0B11">
        <w:rPr>
          <w:rFonts w:ascii="Times New Roman" w:hAnsi="Times New Roman"/>
          <w:color w:val="auto"/>
          <w:sz w:val="28"/>
        </w:rPr>
        <w:t xml:space="preserve"> урологическая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3 комплексных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Содержание заключения </w:t>
      </w:r>
      <w:r w:rsidR="00947C94">
        <w:rPr>
          <w:rFonts w:ascii="Times New Roman" w:hAnsi="Times New Roman"/>
          <w:color w:val="auto"/>
          <w:sz w:val="28"/>
        </w:rPr>
        <w:t>э</w:t>
      </w:r>
      <w:r w:rsidRPr="00AF0B11">
        <w:rPr>
          <w:rFonts w:ascii="Times New Roman" w:hAnsi="Times New Roman"/>
          <w:color w:val="auto"/>
          <w:sz w:val="28"/>
        </w:rPr>
        <w:t>к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перта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 xml:space="preserve">составляет отражение тех </w:t>
      </w:r>
      <w:r w:rsidR="00161B27">
        <w:rPr>
          <w:rFonts w:ascii="Times New Roman" w:hAnsi="Times New Roman"/>
          <w:color w:val="auto"/>
          <w:sz w:val="28"/>
        </w:rPr>
        <w:t>свойств</w:t>
      </w:r>
      <w:r w:rsidRPr="00AF0B11">
        <w:rPr>
          <w:rFonts w:ascii="Times New Roman" w:hAnsi="Times New Roman"/>
          <w:color w:val="auto"/>
          <w:sz w:val="28"/>
        </w:rPr>
        <w:t xml:space="preserve"> и состояний объекта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 не воспринимаются непосредственно следователем и понятыми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устанавливаются экспертом на уровне выводного знания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В диссертации указывается на предъявляемые к заключению эксперта требования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обеспечивающие обоснованность и полноту заключения;</w:t>
      </w:r>
      <w:r w:rsidR="00947C94"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перечисляются сведения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фиксируемые в заключении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Экспертиза устанавливает объективные факты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но воспринимался обычно лишь их признаки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Pr="00AF0B11">
        <w:rPr>
          <w:rFonts w:ascii="Times New Roman" w:hAnsi="Times New Roman"/>
          <w:color w:val="auto"/>
          <w:sz w:val="28"/>
        </w:rPr>
        <w:t>та</w:t>
      </w:r>
      <w:r w:rsidR="00947C94">
        <w:rPr>
          <w:rFonts w:ascii="Times New Roman" w:hAnsi="Times New Roman"/>
          <w:color w:val="auto"/>
          <w:sz w:val="28"/>
        </w:rPr>
        <w:t>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графической экспертизе отчетливо выраженные признаки нарушения координации движений свидетельствуют о том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что исследуемый текст выполнен под влиянием каких-то необычн</w:t>
      </w:r>
      <w:r w:rsidR="00947C94">
        <w:rPr>
          <w:rFonts w:ascii="Times New Roman" w:hAnsi="Times New Roman"/>
          <w:color w:val="auto"/>
          <w:sz w:val="28"/>
        </w:rPr>
        <w:t>ых</w:t>
      </w:r>
      <w:r w:rsidRPr="00AF0B11">
        <w:rPr>
          <w:rFonts w:ascii="Times New Roman" w:hAnsi="Times New Roman"/>
          <w:color w:val="auto"/>
          <w:sz w:val="28"/>
        </w:rPr>
        <w:t xml:space="preserve"> для пишущего лица факторов</w:t>
      </w:r>
      <w:r w:rsidR="004F2DF3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Весь ход произведенных исследований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источники использованной информации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примененные экспертом методы и полученные результаты описываются в исследовательской части заключения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Экспертиза начинается обычно с описания осмотра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поступивших на исследование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и результатов этого осмотра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Сначала указываются те признаки объектов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которые индивидуализируют их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Затем опи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ываются признаки</w:t>
      </w:r>
      <w:r w:rsidR="00947C94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AF0B11">
        <w:rPr>
          <w:rFonts w:ascii="Times New Roman" w:hAnsi="Times New Roman"/>
          <w:color w:val="auto"/>
          <w:sz w:val="28"/>
        </w:rPr>
        <w:t>относящиеся к предмету исследования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 xml:space="preserve">Их совокупность зависит от </w:t>
      </w:r>
      <w:r w:rsidR="00947C94">
        <w:rPr>
          <w:rFonts w:ascii="Times New Roman" w:hAnsi="Times New Roman"/>
          <w:color w:val="auto"/>
          <w:sz w:val="28"/>
        </w:rPr>
        <w:t>ви</w:t>
      </w:r>
      <w:r w:rsidRPr="00AF0B11">
        <w:rPr>
          <w:rFonts w:ascii="Times New Roman" w:hAnsi="Times New Roman"/>
          <w:color w:val="auto"/>
          <w:sz w:val="28"/>
        </w:rPr>
        <w:t>да экспертизы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Например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 производстве судебно-медицинской экспертизы опи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ываются имеющиеся на трупе повреждения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трупные пятна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а также относящиеся к предмету исследования элементы об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тановки места происшествия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4F2DF3" w:rsidRDefault="002C4F52" w:rsidP="00AF0B11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В исследовательской части должен быть опи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ан весь путь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приводящий к решению стоящих перед экспертом вопросов - от описания признаков до вывода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Поэтому фиксации подлежат в</w:t>
      </w:r>
      <w:r w:rsidR="00947C94">
        <w:rPr>
          <w:rFonts w:ascii="Times New Roman" w:hAnsi="Times New Roman"/>
          <w:color w:val="auto"/>
          <w:sz w:val="28"/>
        </w:rPr>
        <w:t>с</w:t>
      </w:r>
      <w:r w:rsidRPr="00AF0B11">
        <w:rPr>
          <w:rFonts w:ascii="Times New Roman" w:hAnsi="Times New Roman"/>
          <w:color w:val="auto"/>
          <w:sz w:val="28"/>
        </w:rPr>
        <w:t>е промежуточные суждения эксперта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Получаемые при исследовании материальных объектов данные эксперт сопоставляет с данными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Pr="00AF0B11">
        <w:rPr>
          <w:rFonts w:ascii="Times New Roman" w:hAnsi="Times New Roman"/>
          <w:color w:val="auto"/>
          <w:sz w:val="28"/>
        </w:rPr>
        <w:t>содержащимися в материалах дела</w:t>
      </w:r>
      <w:r>
        <w:rPr>
          <w:rFonts w:ascii="Times New Roman" w:hAnsi="Times New Roman"/>
          <w:color w:val="auto"/>
          <w:sz w:val="28"/>
        </w:rPr>
        <w:t xml:space="preserve">. </w:t>
      </w:r>
      <w:r w:rsidRPr="00AF0B11">
        <w:rPr>
          <w:rFonts w:ascii="Times New Roman" w:hAnsi="Times New Roman"/>
          <w:color w:val="auto"/>
          <w:sz w:val="28"/>
        </w:rPr>
        <w:t>Полученный комплекс сведений дает основания для более обоснованного решения стоящих перед экспертом вопросов</w:t>
      </w:r>
      <w:r w:rsidR="004F2DF3">
        <w:rPr>
          <w:rFonts w:ascii="Times New Roman" w:hAnsi="Times New Roman"/>
          <w:color w:val="auto"/>
          <w:sz w:val="28"/>
        </w:rPr>
        <w:t>.</w:t>
      </w:r>
    </w:p>
    <w:p w:rsidR="00940D43" w:rsidRPr="00AF0B11" w:rsidRDefault="002C4F52" w:rsidP="00947C94">
      <w:pPr>
        <w:pStyle w:val="20"/>
        <w:shd w:val="clear" w:color="auto" w:fill="auto"/>
        <w:spacing w:before="720"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F0B11">
        <w:rPr>
          <w:rFonts w:ascii="Times New Roman" w:hAnsi="Times New Roman"/>
          <w:color w:val="auto"/>
          <w:sz w:val="28"/>
        </w:rPr>
        <w:t>По теме диссертации опубликованы следующие работы:</w:t>
      </w:r>
    </w:p>
    <w:p w:rsidR="004F2DF3" w:rsidRDefault="00947C94" w:rsidP="00947C94">
      <w:pPr>
        <w:pStyle w:val="3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</w:t>
      </w:r>
      <w:r w:rsidR="004F2DF3">
        <w:rPr>
          <w:rFonts w:ascii="Times New Roman" w:hAnsi="Times New Roman"/>
          <w:color w:val="auto"/>
          <w:sz w:val="28"/>
        </w:rPr>
        <w:t xml:space="preserve">) </w:t>
      </w:r>
      <w:r w:rsidR="002C4F52" w:rsidRPr="00AF0B11">
        <w:rPr>
          <w:rFonts w:ascii="Times New Roman" w:hAnsi="Times New Roman"/>
          <w:color w:val="auto"/>
          <w:sz w:val="28"/>
        </w:rPr>
        <w:t>Некоторые вопросы предъявления для опознания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В сб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"Доклады</w:t>
      </w:r>
      <w:r>
        <w:rPr>
          <w:rFonts w:ascii="Times New Roman" w:hAnsi="Times New Roman"/>
          <w:color w:val="auto"/>
          <w:sz w:val="28"/>
        </w:rPr>
        <w:t xml:space="preserve"> ито</w:t>
      </w:r>
      <w:r w:rsidR="002C4F52" w:rsidRPr="00AF0B11">
        <w:rPr>
          <w:rFonts w:ascii="Times New Roman" w:hAnsi="Times New Roman"/>
          <w:color w:val="auto"/>
          <w:sz w:val="28"/>
        </w:rPr>
        <w:t>говой научной конференции юридических факультетов"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Томск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Изд-во</w:t>
      </w:r>
      <w:r>
        <w:rPr>
          <w:rFonts w:ascii="Times New Roman" w:hAnsi="Times New Roman"/>
          <w:color w:val="auto"/>
          <w:sz w:val="28"/>
        </w:rPr>
        <w:t xml:space="preserve"> Томс</w:t>
      </w:r>
      <w:r w:rsidR="002C4F52" w:rsidRPr="00AF0B11">
        <w:rPr>
          <w:rFonts w:ascii="Times New Roman" w:hAnsi="Times New Roman"/>
          <w:color w:val="auto"/>
          <w:sz w:val="28"/>
        </w:rPr>
        <w:t>кого университета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1971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0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15 п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 w:rsidR="002C4F52">
        <w:rPr>
          <w:rFonts w:ascii="Times New Roman" w:hAnsi="Times New Roman"/>
          <w:color w:val="auto"/>
          <w:sz w:val="28"/>
        </w:rPr>
        <w:t>.</w:t>
      </w:r>
      <w:r w:rsidR="00161B27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947C94" w:rsidP="00947C9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2) </w:t>
      </w:r>
      <w:r w:rsidR="002C4F52" w:rsidRPr="00AF0B11">
        <w:rPr>
          <w:rFonts w:ascii="Times New Roman" w:hAnsi="Times New Roman"/>
          <w:color w:val="auto"/>
          <w:sz w:val="28"/>
        </w:rPr>
        <w:t>Сущность документальной фиксации доказательств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В сб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 xml:space="preserve">"Доклады </w:t>
      </w:r>
      <w:r w:rsidR="002C4F52" w:rsidRPr="00AF0B11">
        <w:rPr>
          <w:rStyle w:val="2TimesNewRoman9pt0pt"/>
          <w:rFonts w:eastAsia="Consolas"/>
          <w:color w:val="auto"/>
          <w:sz w:val="28"/>
        </w:rPr>
        <w:t xml:space="preserve">научной </w:t>
      </w:r>
      <w:r w:rsidR="002C4F52" w:rsidRPr="00AF0B11">
        <w:rPr>
          <w:rFonts w:ascii="Times New Roman" w:hAnsi="Times New Roman"/>
          <w:color w:val="auto"/>
          <w:sz w:val="28"/>
        </w:rPr>
        <w:t>конференции юридических факультетов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по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вященной 50-летию образования СССР"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Том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к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Изд-во Т</w:t>
      </w:r>
      <w:r>
        <w:rPr>
          <w:rFonts w:ascii="Times New Roman" w:hAnsi="Times New Roman"/>
          <w:color w:val="auto"/>
          <w:sz w:val="28"/>
        </w:rPr>
        <w:t>о</w:t>
      </w:r>
      <w:r w:rsidR="002C4F52" w:rsidRPr="00AF0B11">
        <w:rPr>
          <w:rFonts w:ascii="Times New Roman" w:hAnsi="Times New Roman"/>
          <w:color w:val="auto"/>
          <w:sz w:val="28"/>
        </w:rPr>
        <w:t>мского университета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1974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0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45 п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 w:rsidR="004F2DF3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>).</w:t>
      </w:r>
    </w:p>
    <w:p w:rsidR="004F2DF3" w:rsidRDefault="00947C94" w:rsidP="00947C9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3) </w:t>
      </w:r>
      <w:r w:rsidR="002C4F52" w:rsidRPr="00AF0B11">
        <w:rPr>
          <w:rFonts w:ascii="Times New Roman" w:hAnsi="Times New Roman"/>
          <w:color w:val="auto"/>
          <w:sz w:val="28"/>
        </w:rPr>
        <w:t xml:space="preserve">Закон - на </w:t>
      </w:r>
      <w:r>
        <w:rPr>
          <w:rFonts w:ascii="Times New Roman" w:hAnsi="Times New Roman"/>
          <w:color w:val="auto"/>
          <w:sz w:val="28"/>
        </w:rPr>
        <w:t>с</w:t>
      </w:r>
      <w:r w:rsidR="002C4F52" w:rsidRPr="00AF0B11">
        <w:rPr>
          <w:rFonts w:ascii="Times New Roman" w:hAnsi="Times New Roman"/>
          <w:color w:val="auto"/>
          <w:sz w:val="28"/>
        </w:rPr>
        <w:t>траже охраны труда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Журнал</w:t>
      </w:r>
      <w:r>
        <w:rPr>
          <w:rFonts w:ascii="Times New Roman" w:hAnsi="Times New Roman"/>
          <w:color w:val="auto"/>
          <w:sz w:val="28"/>
        </w:rPr>
        <w:t xml:space="preserve"> </w:t>
      </w:r>
      <w:r w:rsidR="002C4F52" w:rsidRPr="00AF0B11">
        <w:rPr>
          <w:rFonts w:ascii="Times New Roman" w:hAnsi="Times New Roman"/>
          <w:color w:val="auto"/>
          <w:sz w:val="28"/>
        </w:rPr>
        <w:t>"Охрана труда и социальное страхование"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1974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color w:val="auto"/>
          <w:sz w:val="28"/>
        </w:rPr>
        <w:t>№</w:t>
      </w:r>
      <w:r w:rsidR="002C4F52" w:rsidRPr="00AF0B11">
        <w:rPr>
          <w:rFonts w:ascii="Times New Roman" w:hAnsi="Times New Roman"/>
          <w:color w:val="auto"/>
          <w:sz w:val="28"/>
        </w:rPr>
        <w:t xml:space="preserve"> 8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0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35 п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 w:rsidR="002C4F52">
        <w:rPr>
          <w:rFonts w:ascii="Times New Roman" w:hAnsi="Times New Roman"/>
          <w:color w:val="auto"/>
          <w:sz w:val="28"/>
        </w:rPr>
        <w:t>.</w:t>
      </w:r>
      <w:r w:rsidR="00161B27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p w:rsidR="004F2DF3" w:rsidRDefault="00947C94" w:rsidP="00947C94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4) О</w:t>
      </w:r>
      <w:r w:rsidR="002C4F52" w:rsidRPr="00AF0B11">
        <w:rPr>
          <w:rFonts w:ascii="Times New Roman" w:hAnsi="Times New Roman"/>
          <w:color w:val="auto"/>
          <w:sz w:val="28"/>
        </w:rPr>
        <w:t xml:space="preserve"> понятии документальной фиксации доказательств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"Вестник Псковского университета"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серия "Пра</w:t>
      </w:r>
      <w:r>
        <w:rPr>
          <w:rFonts w:ascii="Times New Roman" w:hAnsi="Times New Roman"/>
          <w:color w:val="auto"/>
          <w:sz w:val="28"/>
        </w:rPr>
        <w:t>в</w:t>
      </w:r>
      <w:r w:rsidR="002C4F52" w:rsidRPr="00AF0B11">
        <w:rPr>
          <w:rFonts w:ascii="Times New Roman" w:hAnsi="Times New Roman"/>
          <w:color w:val="auto"/>
          <w:sz w:val="28"/>
        </w:rPr>
        <w:t>о</w:t>
      </w:r>
      <w:r w:rsidRPr="00AF0B11">
        <w:rPr>
          <w:rFonts w:ascii="Times New Roman" w:hAnsi="Times New Roman"/>
          <w:color w:val="auto"/>
          <w:sz w:val="28"/>
        </w:rPr>
        <w:t>"</w:t>
      </w:r>
      <w:r w:rsidR="005058F0">
        <w:rPr>
          <w:rFonts w:ascii="Times New Roman" w:hAnsi="Times New Roman"/>
          <w:color w:val="auto"/>
          <w:sz w:val="28"/>
        </w:rPr>
        <w:t>,</w:t>
      </w:r>
      <w:r w:rsidR="00936B44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1</w:t>
      </w:r>
      <w:r w:rsidR="002C4F52" w:rsidRPr="00AF0B11">
        <w:rPr>
          <w:rFonts w:ascii="Times New Roman" w:hAnsi="Times New Roman"/>
          <w:color w:val="auto"/>
          <w:sz w:val="28"/>
        </w:rPr>
        <w:t>974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№ 5</w:t>
      </w:r>
      <w:r w:rsidR="004F2DF3">
        <w:rPr>
          <w:rFonts w:ascii="Times New Roman" w:hAnsi="Times New Roman"/>
          <w:color w:val="auto"/>
          <w:sz w:val="28"/>
        </w:rPr>
        <w:t xml:space="preserve"> (</w:t>
      </w:r>
      <w:r w:rsidR="002C4F52" w:rsidRPr="00AF0B11">
        <w:rPr>
          <w:rFonts w:ascii="Times New Roman" w:hAnsi="Times New Roman"/>
          <w:color w:val="auto"/>
          <w:sz w:val="28"/>
        </w:rPr>
        <w:t>0</w:t>
      </w:r>
      <w:r w:rsidR="00936B44">
        <w:rPr>
          <w:rFonts w:ascii="Times New Roman" w:hAnsi="Times New Roman"/>
          <w:color w:val="auto"/>
          <w:sz w:val="28"/>
        </w:rPr>
        <w:t xml:space="preserve">, </w:t>
      </w:r>
      <w:r w:rsidR="002C4F52" w:rsidRPr="00AF0B11">
        <w:rPr>
          <w:rFonts w:ascii="Times New Roman" w:hAnsi="Times New Roman"/>
          <w:color w:val="auto"/>
          <w:sz w:val="28"/>
        </w:rPr>
        <w:t>6 п</w:t>
      </w:r>
      <w:r w:rsidR="002C4F52">
        <w:rPr>
          <w:rFonts w:ascii="Times New Roman" w:hAnsi="Times New Roman"/>
          <w:color w:val="auto"/>
          <w:sz w:val="28"/>
        </w:rPr>
        <w:t xml:space="preserve">. </w:t>
      </w:r>
      <w:r w:rsidR="002C4F52" w:rsidRPr="00AF0B11">
        <w:rPr>
          <w:rFonts w:ascii="Times New Roman" w:hAnsi="Times New Roman"/>
          <w:color w:val="auto"/>
          <w:sz w:val="28"/>
        </w:rPr>
        <w:t>л</w:t>
      </w:r>
      <w:r w:rsidR="002C4F52">
        <w:rPr>
          <w:rFonts w:ascii="Times New Roman" w:hAnsi="Times New Roman"/>
          <w:color w:val="auto"/>
          <w:sz w:val="28"/>
        </w:rPr>
        <w:t>.</w:t>
      </w:r>
      <w:r w:rsidR="00161B27">
        <w:rPr>
          <w:rFonts w:ascii="Times New Roman" w:hAnsi="Times New Roman"/>
          <w:color w:val="auto"/>
          <w:sz w:val="28"/>
        </w:rPr>
        <w:t>)</w:t>
      </w:r>
      <w:r w:rsidR="00E32980">
        <w:rPr>
          <w:rFonts w:ascii="Times New Roman" w:hAnsi="Times New Roman"/>
          <w:color w:val="auto"/>
          <w:sz w:val="28"/>
        </w:rPr>
        <w:t>.</w:t>
      </w:r>
    </w:p>
    <w:sectPr w:rsidR="004F2DF3" w:rsidSect="00AF0B11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8" w:rsidRDefault="00230938">
      <w:r>
        <w:separator/>
      </w:r>
    </w:p>
  </w:endnote>
  <w:endnote w:type="continuationSeparator" w:id="0">
    <w:p w:rsidR="00230938" w:rsidRDefault="002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8" w:rsidRDefault="00230938">
      <w:r>
        <w:separator/>
      </w:r>
    </w:p>
  </w:footnote>
  <w:footnote w:type="continuationSeparator" w:id="0">
    <w:p w:rsidR="00230938" w:rsidRDefault="00230938">
      <w:r>
        <w:continuationSeparator/>
      </w:r>
    </w:p>
  </w:footnote>
  <w:footnote w:id="1">
    <w:p w:rsidR="00E92D1B" w:rsidRPr="002C4F52" w:rsidRDefault="00E92D1B" w:rsidP="002C4F52">
      <w:pPr>
        <w:pStyle w:val="a5"/>
        <w:shd w:val="clear" w:color="auto" w:fill="auto"/>
        <w:tabs>
          <w:tab w:val="left" w:pos="182"/>
        </w:tabs>
        <w:spacing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2C4F52">
        <w:rPr>
          <w:rFonts w:ascii="Times New Roman" w:hAnsi="Times New Roman" w:cs="Times New Roman"/>
          <w:sz w:val="24"/>
          <w:szCs w:val="24"/>
        </w:rPr>
        <w:footnoteRef/>
      </w:r>
      <w:r w:rsidRPr="002C4F52">
        <w:rPr>
          <w:rFonts w:ascii="Times New Roman" w:hAnsi="Times New Roman" w:cs="Times New Roman"/>
          <w:sz w:val="24"/>
          <w:szCs w:val="24"/>
        </w:rPr>
        <w:tab/>
        <w:t xml:space="preserve">Криминалистика. Учебник под ред. А. Н. Васильева. М., Изд-во МГУ, 1971, с. 8. </w:t>
      </w:r>
    </w:p>
  </w:footnote>
  <w:footnote w:id="2">
    <w:p w:rsidR="00E92D1B" w:rsidRPr="002C4F52" w:rsidRDefault="00E92D1B" w:rsidP="002C4F52">
      <w:pPr>
        <w:pStyle w:val="a5"/>
        <w:shd w:val="clear" w:color="auto" w:fill="auto"/>
        <w:tabs>
          <w:tab w:val="left" w:pos="192"/>
        </w:tabs>
        <w:spacing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2C4F52">
        <w:rPr>
          <w:rFonts w:ascii="Times New Roman" w:hAnsi="Times New Roman" w:cs="Times New Roman"/>
          <w:sz w:val="24"/>
          <w:szCs w:val="24"/>
        </w:rPr>
        <w:footnoteRef/>
      </w:r>
      <w:r w:rsidRPr="002C4F52">
        <w:rPr>
          <w:rFonts w:ascii="Times New Roman" w:hAnsi="Times New Roman" w:cs="Times New Roman"/>
          <w:sz w:val="24"/>
          <w:szCs w:val="24"/>
        </w:rPr>
        <w:tab/>
        <w:t>Теория доказательств в советском уголовном процессе.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4F5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Юри</w:t>
      </w:r>
      <w:r w:rsidRPr="002C4F52">
        <w:rPr>
          <w:rFonts w:ascii="Times New Roman" w:hAnsi="Times New Roman" w:cs="Times New Roman"/>
          <w:sz w:val="24"/>
          <w:szCs w:val="24"/>
        </w:rPr>
        <w:t>д. лит.</w:t>
      </w:r>
      <w:r w:rsidRPr="00E86628">
        <w:rPr>
          <w:rFonts w:ascii="Times New Roman" w:hAnsi="Times New Roman" w:cs="Times New Roman"/>
          <w:sz w:val="24"/>
          <w:szCs w:val="24"/>
        </w:rPr>
        <w:t xml:space="preserve"> </w:t>
      </w:r>
      <w:r w:rsidRPr="002C4F52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C4F52">
        <w:rPr>
          <w:rFonts w:ascii="Times New Roman" w:hAnsi="Times New Roman" w:cs="Times New Roman"/>
          <w:sz w:val="24"/>
          <w:szCs w:val="24"/>
          <w:lang w:eastAsia="en-US" w:bidi="en-US"/>
        </w:rPr>
        <w:t>97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C4F5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2C4F52">
        <w:rPr>
          <w:rFonts w:ascii="Times New Roman" w:hAnsi="Times New Roman" w:cs="Times New Roman"/>
          <w:sz w:val="24"/>
          <w:szCs w:val="24"/>
        </w:rPr>
        <w:t xml:space="preserve">с. 30.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2832"/>
    <w:multiLevelType w:val="multilevel"/>
    <w:tmpl w:val="9DFC53DA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4AC4"/>
    <w:multiLevelType w:val="multilevel"/>
    <w:tmpl w:val="1B7A6E86"/>
    <w:lvl w:ilvl="0">
      <w:start w:val="2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153B5"/>
    <w:multiLevelType w:val="multilevel"/>
    <w:tmpl w:val="33409C22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3"/>
    <w:rsid w:val="0008533F"/>
    <w:rsid w:val="00161B27"/>
    <w:rsid w:val="001B55EB"/>
    <w:rsid w:val="00230938"/>
    <w:rsid w:val="00272606"/>
    <w:rsid w:val="002C4F52"/>
    <w:rsid w:val="00452E93"/>
    <w:rsid w:val="00465080"/>
    <w:rsid w:val="004F2DF3"/>
    <w:rsid w:val="005058F0"/>
    <w:rsid w:val="007228D8"/>
    <w:rsid w:val="007F04C0"/>
    <w:rsid w:val="0087454B"/>
    <w:rsid w:val="00936B44"/>
    <w:rsid w:val="00940D43"/>
    <w:rsid w:val="00947C94"/>
    <w:rsid w:val="009818D0"/>
    <w:rsid w:val="009A5C25"/>
    <w:rsid w:val="00AA12B3"/>
    <w:rsid w:val="00AF0B11"/>
    <w:rsid w:val="00B24160"/>
    <w:rsid w:val="00B620ED"/>
    <w:rsid w:val="00DE5F10"/>
    <w:rsid w:val="00E32980"/>
    <w:rsid w:val="00E86628"/>
    <w:rsid w:val="00E92D1B"/>
    <w:rsid w:val="00F63CE9"/>
    <w:rsid w:val="00F9061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46CB9-6A2E-4416-8542-CAB777B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8pt-1pt">
    <w:name w:val="Основной текст (2) + 8 pt;Полужирный;Интервал -1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imesNewRoman9pt0pt">
    <w:name w:val="Основной текст (2) + Times New Roman;9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-1pt">
    <w:name w:val="Основной текст (2) + 9 pt;Полужирный;Курсив;Интервал -1 p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9pt0pt">
    <w:name w:val="Основной текст (3) + 9 pt;Малые прописные;Интервал 0 pt"/>
    <w:basedOn w:val="3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2TimesNewRoman12pt0pt80">
    <w:name w:val="Основной текст (2) + Times New Roman;12 pt;Интервал 0 pt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2pt0pt800">
    <w:name w:val="Основной текст (2) + Times New Roman;12 pt;Интервал 0 pt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9pt0pt1">
    <w:name w:val="Основной текст (2) + 9 pt;Полужирный;Интервал 0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1Georgia-1pt">
    <w:name w:val="Заголовок №1 + Georgia;Не курсив;Интервал -1 pt"/>
    <w:basedOn w:val="1"/>
    <w:rPr>
      <w:rFonts w:ascii="Georgia" w:eastAsia="Georgia" w:hAnsi="Georgia" w:cs="Georgi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TimesNewRoman85pt0pt">
    <w:name w:val="Заголовок №1 + Times New Roman;8;5 pt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49" w:lineRule="exact"/>
      <w:ind w:hanging="320"/>
    </w:pPr>
    <w:rPr>
      <w:rFonts w:ascii="Consolas" w:eastAsia="Consolas" w:hAnsi="Consolas" w:cs="Consolas"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</w:pPr>
    <w:rPr>
      <w:rFonts w:ascii="Consolas" w:eastAsia="Consolas" w:hAnsi="Consolas" w:cs="Consolas"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2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720" w:line="125" w:lineRule="exact"/>
      <w:outlineLvl w:val="0"/>
    </w:pPr>
    <w:rPr>
      <w:rFonts w:ascii="Verdana" w:eastAsia="Verdana" w:hAnsi="Verdana" w:cs="Verdana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2</cp:revision>
  <dcterms:created xsi:type="dcterms:W3CDTF">2014-12-13T17:22:00Z</dcterms:created>
  <dcterms:modified xsi:type="dcterms:W3CDTF">2014-12-13T17:22:00Z</dcterms:modified>
</cp:coreProperties>
</file>