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E" w:rsidRDefault="004F3B9E" w:rsidP="004F3B9E">
      <w:pPr>
        <w:pStyle w:val="a4"/>
        <w:shd w:val="clear" w:color="auto" w:fill="auto"/>
        <w:spacing w:after="0" w:line="276" w:lineRule="auto"/>
        <w:ind w:firstLine="426"/>
        <w:jc w:val="both"/>
        <w:rPr>
          <w:rStyle w:val="1"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554980" cy="8317761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Автореферат С.Н.Сайбаракова Обложка.doc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049" cy="83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9E" w:rsidRDefault="004F3B9E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4F3B9E" w:rsidRDefault="004F3B9E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  <w:sectPr w:rsidR="004F3B9E" w:rsidSect="00640A06">
          <w:headerReference w:type="default" r:id="rId9"/>
          <w:footnotePr>
            <w:numRestart w:val="eachPage"/>
          </w:footnotePr>
          <w:pgSz w:w="12240" w:h="15840"/>
          <w:pgMar w:top="1134" w:right="850" w:bottom="1134" w:left="1701" w:header="0" w:footer="3" w:gutter="163"/>
          <w:cols w:space="720"/>
          <w:noEndnote/>
          <w:titlePg/>
          <w:docGrid w:linePitch="360"/>
        </w:sectPr>
      </w:pPr>
    </w:p>
    <w:p w:rsidR="004F3B9E" w:rsidRDefault="004F3B9E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Работа выполнена в Московском ордена Ленина, ордена Октябрьской революции и ордена Трудового Красного Знамени государственном университете имени М.В. Ломоносова</w:t>
      </w:r>
    </w:p>
    <w:p w:rsidR="00961F5E" w:rsidRDefault="00961F5E" w:rsidP="00640A06">
      <w:pPr>
        <w:pStyle w:val="a4"/>
        <w:shd w:val="clear" w:color="auto" w:fill="auto"/>
        <w:tabs>
          <w:tab w:val="right" w:pos="3628"/>
          <w:tab w:val="left" w:pos="3826"/>
          <w:tab w:val="left" w:pos="4887"/>
        </w:tabs>
        <w:spacing w:after="0" w:line="276" w:lineRule="auto"/>
        <w:ind w:firstLine="709"/>
        <w:jc w:val="both"/>
        <w:rPr>
          <w:rStyle w:val="1"/>
          <w:sz w:val="28"/>
        </w:rPr>
      </w:pPr>
    </w:p>
    <w:p w:rsidR="00961F5E" w:rsidRDefault="00961F5E" w:rsidP="00640A06">
      <w:pPr>
        <w:pStyle w:val="a4"/>
        <w:shd w:val="clear" w:color="auto" w:fill="auto"/>
        <w:tabs>
          <w:tab w:val="right" w:pos="3628"/>
          <w:tab w:val="left" w:pos="3826"/>
          <w:tab w:val="left" w:pos="4887"/>
        </w:tabs>
        <w:spacing w:after="0" w:line="276" w:lineRule="auto"/>
        <w:ind w:firstLine="709"/>
        <w:jc w:val="both"/>
        <w:rPr>
          <w:rStyle w:val="1"/>
          <w:sz w:val="28"/>
        </w:rPr>
      </w:pPr>
    </w:p>
    <w:p w:rsidR="003D0672" w:rsidRPr="00640A06" w:rsidRDefault="003D0672" w:rsidP="001743E8">
      <w:pPr>
        <w:pStyle w:val="a4"/>
        <w:shd w:val="clear" w:color="auto" w:fill="auto"/>
        <w:tabs>
          <w:tab w:val="right" w:pos="3628"/>
          <w:tab w:val="left" w:pos="3826"/>
          <w:tab w:val="left" w:pos="4887"/>
        </w:tabs>
        <w:spacing w:after="0" w:line="276" w:lineRule="auto"/>
        <w:ind w:firstLine="0"/>
        <w:jc w:val="both"/>
        <w:rPr>
          <w:sz w:val="28"/>
        </w:rPr>
      </w:pPr>
      <w:r w:rsidRPr="00640A06">
        <w:rPr>
          <w:rStyle w:val="1"/>
          <w:sz w:val="28"/>
        </w:rPr>
        <w:t>Научный руководитель:</w:t>
      </w:r>
      <w:r w:rsidR="007C7F01">
        <w:rPr>
          <w:rStyle w:val="1"/>
          <w:sz w:val="28"/>
        </w:rPr>
        <w:t xml:space="preserve"> </w:t>
      </w:r>
      <w:r w:rsidR="00F21E39">
        <w:rPr>
          <w:rStyle w:val="1"/>
          <w:sz w:val="28"/>
        </w:rPr>
        <w:t xml:space="preserve">                           </w:t>
      </w:r>
      <w:r w:rsidRPr="00640A06">
        <w:rPr>
          <w:rStyle w:val="1"/>
          <w:sz w:val="28"/>
        </w:rPr>
        <w:t>доктор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юридических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наук,</w:t>
      </w:r>
    </w:p>
    <w:p w:rsidR="003D0672" w:rsidRPr="00640A06" w:rsidRDefault="003D0672" w:rsidP="00F21E39">
      <w:pPr>
        <w:pStyle w:val="a4"/>
        <w:shd w:val="clear" w:color="auto" w:fill="auto"/>
        <w:spacing w:after="0" w:line="276" w:lineRule="auto"/>
        <w:ind w:firstLine="4820"/>
        <w:jc w:val="both"/>
        <w:rPr>
          <w:sz w:val="28"/>
        </w:rPr>
      </w:pPr>
      <w:r w:rsidRPr="00640A06">
        <w:rPr>
          <w:rStyle w:val="1"/>
          <w:sz w:val="28"/>
        </w:rPr>
        <w:t>профессор КОЛДИН В.Я.</w:t>
      </w:r>
    </w:p>
    <w:p w:rsidR="001743E8" w:rsidRDefault="001743E8" w:rsidP="001743E8">
      <w:pPr>
        <w:pStyle w:val="a4"/>
        <w:shd w:val="clear" w:color="auto" w:fill="auto"/>
        <w:tabs>
          <w:tab w:val="right" w:pos="3628"/>
          <w:tab w:val="left" w:pos="3816"/>
          <w:tab w:val="left" w:pos="4877"/>
        </w:tabs>
        <w:spacing w:after="0" w:line="276" w:lineRule="auto"/>
        <w:ind w:firstLine="0"/>
        <w:jc w:val="both"/>
        <w:rPr>
          <w:rStyle w:val="1"/>
          <w:sz w:val="28"/>
        </w:rPr>
      </w:pPr>
    </w:p>
    <w:p w:rsidR="003D0672" w:rsidRPr="00640A06" w:rsidRDefault="003D0672" w:rsidP="001743E8">
      <w:pPr>
        <w:pStyle w:val="a4"/>
        <w:shd w:val="clear" w:color="auto" w:fill="auto"/>
        <w:tabs>
          <w:tab w:val="right" w:pos="3628"/>
          <w:tab w:val="left" w:pos="3816"/>
          <w:tab w:val="left" w:pos="4877"/>
        </w:tabs>
        <w:spacing w:after="0" w:line="276" w:lineRule="auto"/>
        <w:ind w:firstLine="0"/>
        <w:jc w:val="both"/>
        <w:rPr>
          <w:sz w:val="28"/>
        </w:rPr>
      </w:pPr>
      <w:r w:rsidRPr="00640A06">
        <w:rPr>
          <w:rStyle w:val="1"/>
          <w:sz w:val="28"/>
        </w:rPr>
        <w:t>Официальные оппоненты:</w:t>
      </w:r>
      <w:r w:rsidR="007C7F01">
        <w:rPr>
          <w:rStyle w:val="1"/>
          <w:sz w:val="28"/>
        </w:rPr>
        <w:t xml:space="preserve"> </w:t>
      </w:r>
      <w:r w:rsidR="00F21E39">
        <w:rPr>
          <w:rStyle w:val="1"/>
          <w:sz w:val="28"/>
        </w:rPr>
        <w:t xml:space="preserve">                       </w:t>
      </w:r>
      <w:r w:rsidRPr="00640A06">
        <w:rPr>
          <w:rStyle w:val="1"/>
          <w:sz w:val="28"/>
        </w:rPr>
        <w:t>доктор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юридических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наук,</w:t>
      </w:r>
    </w:p>
    <w:p w:rsidR="003D0672" w:rsidRPr="00640A06" w:rsidRDefault="003D0672" w:rsidP="00F21E39">
      <w:pPr>
        <w:pStyle w:val="a4"/>
        <w:shd w:val="clear" w:color="auto" w:fill="auto"/>
        <w:spacing w:after="0" w:line="276" w:lineRule="auto"/>
        <w:ind w:firstLine="4820"/>
        <w:jc w:val="both"/>
        <w:rPr>
          <w:sz w:val="28"/>
        </w:rPr>
      </w:pPr>
      <w:r w:rsidRPr="00640A06">
        <w:rPr>
          <w:rStyle w:val="1"/>
          <w:sz w:val="28"/>
        </w:rPr>
        <w:t>профессор БЕЛКИН Р.С.</w:t>
      </w:r>
    </w:p>
    <w:p w:rsidR="007B3C3B" w:rsidRDefault="003D0672" w:rsidP="00F21E39">
      <w:pPr>
        <w:pStyle w:val="a4"/>
        <w:shd w:val="clear" w:color="auto" w:fill="auto"/>
        <w:tabs>
          <w:tab w:val="left" w:pos="3669"/>
          <w:tab w:val="left" w:pos="3803"/>
        </w:tabs>
        <w:spacing w:after="0" w:line="276" w:lineRule="auto"/>
        <w:ind w:firstLine="4820"/>
        <w:jc w:val="both"/>
        <w:rPr>
          <w:rStyle w:val="1"/>
          <w:sz w:val="28"/>
        </w:rPr>
      </w:pPr>
      <w:r w:rsidRPr="00640A06">
        <w:rPr>
          <w:rStyle w:val="1"/>
          <w:sz w:val="28"/>
        </w:rPr>
        <w:t>кандидат юридических наук,</w:t>
      </w:r>
    </w:p>
    <w:p w:rsidR="003D0672" w:rsidRPr="00640A06" w:rsidRDefault="003D0672" w:rsidP="00F21E39">
      <w:pPr>
        <w:pStyle w:val="a4"/>
        <w:shd w:val="clear" w:color="auto" w:fill="auto"/>
        <w:tabs>
          <w:tab w:val="left" w:pos="3669"/>
          <w:tab w:val="left" w:pos="3803"/>
        </w:tabs>
        <w:spacing w:after="0" w:line="276" w:lineRule="auto"/>
        <w:ind w:firstLine="4820"/>
        <w:jc w:val="both"/>
        <w:rPr>
          <w:sz w:val="28"/>
        </w:rPr>
      </w:pPr>
      <w:r w:rsidRPr="00640A06">
        <w:rPr>
          <w:rStyle w:val="1"/>
          <w:sz w:val="28"/>
        </w:rPr>
        <w:t>доцент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ИЩЕНКО Е.П.</w:t>
      </w:r>
    </w:p>
    <w:p w:rsidR="007B3C3B" w:rsidRDefault="007B3C3B" w:rsidP="001743E8">
      <w:pPr>
        <w:pStyle w:val="a4"/>
        <w:shd w:val="clear" w:color="auto" w:fill="auto"/>
        <w:tabs>
          <w:tab w:val="left" w:pos="2218"/>
        </w:tabs>
        <w:spacing w:after="0" w:line="276" w:lineRule="auto"/>
        <w:ind w:firstLine="0"/>
        <w:jc w:val="both"/>
        <w:rPr>
          <w:rStyle w:val="1"/>
          <w:sz w:val="28"/>
        </w:rPr>
      </w:pPr>
    </w:p>
    <w:p w:rsidR="003D0672" w:rsidRPr="00640A06" w:rsidRDefault="003D0672" w:rsidP="001743E8">
      <w:pPr>
        <w:pStyle w:val="a4"/>
        <w:shd w:val="clear" w:color="auto" w:fill="auto"/>
        <w:tabs>
          <w:tab w:val="left" w:pos="2218"/>
        </w:tabs>
        <w:spacing w:after="0" w:line="276" w:lineRule="auto"/>
        <w:ind w:firstLine="0"/>
        <w:jc w:val="both"/>
        <w:rPr>
          <w:sz w:val="28"/>
        </w:rPr>
      </w:pPr>
      <w:r w:rsidRPr="00640A06">
        <w:rPr>
          <w:rStyle w:val="1"/>
          <w:sz w:val="28"/>
        </w:rPr>
        <w:t>Ведущая организация: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Московская высшая школа МВД СССР</w:t>
      </w:r>
    </w:p>
    <w:p w:rsidR="007B3C3B" w:rsidRDefault="007B3C3B" w:rsidP="00640A06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both"/>
        <w:rPr>
          <w:rStyle w:val="1"/>
          <w:sz w:val="28"/>
        </w:rPr>
      </w:pPr>
    </w:p>
    <w:p w:rsidR="003D0672" w:rsidRPr="00640A06" w:rsidRDefault="003D0672" w:rsidP="007B3C3B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Защита диссертации состоится 28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апреля 1989</w:t>
      </w:r>
      <w:r w:rsidR="00640A06" w:rsidRPr="00640A06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г.</w:t>
      </w:r>
      <w:r w:rsidR="007B3C3B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в 14.00 часов на заседании специализированного Совета К-053.05.33 Московского государственного университета имени М.В. Ломоносова /119899 Москва, Ленинские горы,</w:t>
      </w:r>
      <w:r w:rsidR="007B3C3B">
        <w:rPr>
          <w:rStyle w:val="1"/>
          <w:sz w:val="28"/>
        </w:rPr>
        <w:t xml:space="preserve"> </w:t>
      </w:r>
      <w:r w:rsidR="00A9228F">
        <w:rPr>
          <w:rStyle w:val="1"/>
          <w:sz w:val="28"/>
          <w:lang w:eastAsia="en-US"/>
        </w:rPr>
        <w:t>М</w:t>
      </w:r>
      <w:r w:rsidR="00416CDD">
        <w:rPr>
          <w:rStyle w:val="1"/>
          <w:sz w:val="28"/>
          <w:lang w:eastAsia="en-US"/>
        </w:rPr>
        <w:t>ГУ</w:t>
      </w:r>
      <w:r w:rsidRPr="00640A06">
        <w:rPr>
          <w:rStyle w:val="1"/>
          <w:sz w:val="28"/>
          <w:lang w:eastAsia="en-US"/>
        </w:rPr>
        <w:t xml:space="preserve">, </w:t>
      </w:r>
      <w:r w:rsidRPr="00640A06">
        <w:rPr>
          <w:rStyle w:val="1"/>
          <w:sz w:val="28"/>
        </w:rPr>
        <w:t>1-й корпус гуманитарных факультетов, ауд. 827/.</w:t>
      </w:r>
    </w:p>
    <w:p w:rsidR="007B3C3B" w:rsidRDefault="007B3C3B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7B3C3B" w:rsidRDefault="007B3C3B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С диссертацией можно ознакомиться в библиотеке им. А.М. Горького МГУ имени М.В. Ломоносова</w:t>
      </w:r>
    </w:p>
    <w:p w:rsidR="008E4CE1" w:rsidRDefault="008E4CE1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8E4CE1" w:rsidRDefault="008E4CE1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Автореферат разослан " 28 " марта 1989 г.</w:t>
      </w:r>
    </w:p>
    <w:p w:rsidR="0063114D" w:rsidRDefault="0063114D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</w:p>
    <w:p w:rsidR="0063114D" w:rsidRDefault="0063114D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</w:p>
    <w:p w:rsidR="0063114D" w:rsidRDefault="0063114D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</w:p>
    <w:p w:rsidR="0063114D" w:rsidRDefault="0063114D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</w:p>
    <w:p w:rsidR="0063114D" w:rsidRDefault="003D0672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  <w:r w:rsidRPr="008E4CE1">
        <w:rPr>
          <w:rStyle w:val="1"/>
          <w:sz w:val="28"/>
        </w:rPr>
        <w:t>Ученый секретарь</w:t>
      </w:r>
      <w:r w:rsidRPr="00640A06">
        <w:rPr>
          <w:rStyle w:val="1"/>
          <w:sz w:val="28"/>
        </w:rPr>
        <w:t xml:space="preserve"> </w:t>
      </w:r>
    </w:p>
    <w:p w:rsidR="008E4CE1" w:rsidRDefault="003D0672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0"/>
        <w:jc w:val="left"/>
        <w:rPr>
          <w:rStyle w:val="1"/>
          <w:sz w:val="28"/>
        </w:rPr>
      </w:pPr>
      <w:r w:rsidRPr="00640A06">
        <w:rPr>
          <w:rStyle w:val="1"/>
          <w:sz w:val="28"/>
        </w:rPr>
        <w:t>специализированного Совета</w:t>
      </w:r>
      <w:r w:rsidR="007C7F01">
        <w:rPr>
          <w:rStyle w:val="1"/>
          <w:sz w:val="28"/>
        </w:rPr>
        <w:t xml:space="preserve"> </w:t>
      </w:r>
      <w:r w:rsidR="00F21E39">
        <w:rPr>
          <w:rStyle w:val="1"/>
          <w:sz w:val="28"/>
        </w:rPr>
        <w:t xml:space="preserve">                                                   </w:t>
      </w:r>
      <w:r w:rsidR="0063114D">
        <w:rPr>
          <w:rStyle w:val="1"/>
          <w:sz w:val="28"/>
        </w:rPr>
        <w:t>Д.П.Поташник</w:t>
      </w:r>
    </w:p>
    <w:p w:rsidR="0063114D" w:rsidRDefault="0063114D" w:rsidP="0063114D">
      <w:pPr>
        <w:pStyle w:val="a4"/>
        <w:shd w:val="clear" w:color="auto" w:fill="auto"/>
        <w:tabs>
          <w:tab w:val="left" w:pos="3749"/>
          <w:tab w:val="left" w:pos="4872"/>
        </w:tabs>
        <w:spacing w:after="0" w:line="276" w:lineRule="auto"/>
        <w:ind w:firstLine="709"/>
        <w:jc w:val="left"/>
        <w:rPr>
          <w:rStyle w:val="1"/>
          <w:sz w:val="28"/>
        </w:rPr>
      </w:pPr>
    </w:p>
    <w:p w:rsidR="008E4CE1" w:rsidRDefault="008E4CE1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</w:p>
    <w:p w:rsidR="008E4CE1" w:rsidRDefault="008E4CE1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  <w:sectPr w:rsidR="008E4CE1" w:rsidSect="00640A06">
          <w:footnotePr>
            <w:numRestart w:val="eachPage"/>
          </w:footnotePr>
          <w:pgSz w:w="12240" w:h="15840"/>
          <w:pgMar w:top="1134" w:right="850" w:bottom="1134" w:left="1701" w:header="0" w:footer="3" w:gutter="163"/>
          <w:cols w:space="720"/>
          <w:noEndnote/>
          <w:titlePg/>
          <w:docGrid w:linePitch="360"/>
        </w:sectPr>
      </w:pPr>
    </w:p>
    <w:p w:rsidR="003D0672" w:rsidRPr="00A9228F" w:rsidRDefault="00A9228F" w:rsidP="00A9228F">
      <w:pPr>
        <w:pStyle w:val="a4"/>
        <w:shd w:val="clear" w:color="auto" w:fill="auto"/>
        <w:spacing w:after="120" w:line="276" w:lineRule="auto"/>
        <w:ind w:firstLine="709"/>
        <w:rPr>
          <w:sz w:val="28"/>
          <w:u w:val="single"/>
        </w:rPr>
      </w:pPr>
      <w:r w:rsidRPr="00A9228F">
        <w:rPr>
          <w:rStyle w:val="1"/>
          <w:sz w:val="28"/>
          <w:u w:val="single"/>
        </w:rPr>
        <w:lastRenderedPageBreak/>
        <w:t>ОБЩАЯ</w:t>
      </w:r>
      <w:r w:rsidR="003D0672" w:rsidRPr="00A9228F">
        <w:rPr>
          <w:rStyle w:val="1"/>
          <w:sz w:val="28"/>
          <w:u w:val="single"/>
        </w:rPr>
        <w:t xml:space="preserve"> ХАРАКТЕРИСТИКА РАБОТЫ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sz w:val="28"/>
        </w:rPr>
        <w:t>Актуальность темы исследования</w:t>
      </w:r>
      <w:r w:rsidRPr="00640A06">
        <w:rPr>
          <w:rStyle w:val="1"/>
          <w:sz w:val="28"/>
        </w:rPr>
        <w:t>. В современных условиях, когда неуклонно претворяется в жизнь выработанный партией на апрельском /1985 г./ Пленуме ЦК и ХХУП съезде КПСС стратегический курс на революционное обновление советского общества и ускорение социально-экономического развития страны, возросла ответственность правоохранительных органов в решении стоящих перед ни</w:t>
      </w:r>
      <w:r w:rsidR="001D52A8">
        <w:rPr>
          <w:rStyle w:val="1"/>
          <w:sz w:val="28"/>
        </w:rPr>
        <w:t>ми</w:t>
      </w:r>
      <w:r w:rsidRPr="00640A06">
        <w:rPr>
          <w:rStyle w:val="1"/>
          <w:sz w:val="28"/>
        </w:rPr>
        <w:t xml:space="preserve"> сложных задач. Перестройка и демократизация социальных институтов требуют "поднять на качественно новую ступень борьбу с правонарушениями и преступностью, активизировать деятельность партийных и государственных органов по дальнейшему укреплению социалистических устоев жизни нашего общества, защите коллективных</w:t>
      </w:r>
      <w:r w:rsidR="001D52A8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и личных интересов советских людей</w:t>
      </w:r>
      <w:r w:rsidR="008B669C">
        <w:rPr>
          <w:rStyle w:val="1"/>
          <w:sz w:val="28"/>
        </w:rPr>
        <w:t>"</w:t>
      </w:r>
      <w:r w:rsidR="008B669C">
        <w:rPr>
          <w:rStyle w:val="ac"/>
          <w:sz w:val="28"/>
        </w:rPr>
        <w:footnoteReference w:id="1"/>
      </w:r>
      <w:r w:rsidRPr="00640A06">
        <w:rPr>
          <w:rStyle w:val="1"/>
          <w:sz w:val="28"/>
        </w:rPr>
        <w:t>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Повышению эффективности деятельности по борьбе с преступлениями в значительной мере способствуют улучшение существующих, а также разработка и внедрение в практику новых криминалистических средств и методов раскрытия и расследования преступлений.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К числу важных криминалистических средств раскрытия и расследования преступлений можно отнести типовые криминалистические модели преступной деятельности и </w:t>
      </w:r>
      <w:r w:rsidR="00C74BF4">
        <w:rPr>
          <w:rStyle w:val="1"/>
          <w:sz w:val="28"/>
        </w:rPr>
        <w:t>ти</w:t>
      </w:r>
      <w:r w:rsidRPr="00640A06">
        <w:rPr>
          <w:rStyle w:val="1"/>
          <w:sz w:val="28"/>
        </w:rPr>
        <w:t>повые версии, разработка которых выступает одним из перспективных направлений информационного моделирования в криминалистике. Наиболее активно это научное направление развивается примерно с 70-х годов текущего столетия. Построению типовых криминалистических моделей и версий посвящен ряд криминалистических исследований, в числе которых</w:t>
      </w:r>
      <w:r w:rsidR="00C74BF4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можно назвать работы Л.Г. Видонова, В.А. Жбанкова, С.П. Зеленковског</w:t>
      </w:r>
      <w:r w:rsidR="00C74BF4">
        <w:rPr>
          <w:rStyle w:val="1"/>
          <w:sz w:val="28"/>
        </w:rPr>
        <w:t>о</w:t>
      </w:r>
      <w:r w:rsidRPr="00640A06">
        <w:rPr>
          <w:rStyle w:val="1"/>
          <w:sz w:val="28"/>
        </w:rPr>
        <w:t>, Л.Ф. Первухиной, И.Ф. Ясенева. В последнее время появились новые исследования по данной теме /работы А.П. Дубового,</w:t>
      </w:r>
      <w:r w:rsidR="00C74BF4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В.К. Чаюка, В.В. Стребиж и других авторов/. В науке сложилась своеобразная ситуация, которая характеризуется тем, что исследова</w:t>
      </w:r>
      <w:r w:rsidR="007A2664">
        <w:rPr>
          <w:rStyle w:val="1"/>
          <w:sz w:val="28"/>
        </w:rPr>
        <w:t>н</w:t>
      </w:r>
      <w:r w:rsidRPr="00640A06">
        <w:rPr>
          <w:rStyle w:val="1"/>
          <w:sz w:val="28"/>
        </w:rPr>
        <w:t>ия проводятся, но недостаточно осмыслены и изучены научно-теоретические, методологические и методические аспекты этого исследования. Конкретные разработки в области построения типовых криминалистических моделей преступной деятельности и типовых</w:t>
      </w:r>
      <w:r w:rsidR="007A2664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 xml:space="preserve">версий носят в </w:t>
      </w:r>
      <w:r w:rsidR="007A2664">
        <w:rPr>
          <w:rStyle w:val="1"/>
          <w:sz w:val="28"/>
        </w:rPr>
        <w:t>о</w:t>
      </w:r>
      <w:r w:rsidRPr="00640A06">
        <w:rPr>
          <w:rStyle w:val="1"/>
          <w:sz w:val="28"/>
        </w:rPr>
        <w:t>сновном экспериментальный, частный характер. В</w:t>
      </w:r>
      <w:r w:rsidR="007A2664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них не рассматриваются специально вопросы методологии и методики типового криминалистического моделирования преступ</w:t>
      </w:r>
      <w:r w:rsidRPr="00640A06">
        <w:rPr>
          <w:rStyle w:val="1"/>
          <w:sz w:val="28"/>
        </w:rPr>
        <w:lastRenderedPageBreak/>
        <w:t xml:space="preserve">ной деятельности. Отсутствие исследования, в котором бы был обобщен накопленный в криминалистике опыт построения типовых криминалистических моделей преступной деятельности и типовых версий, анализировались методы, рассматривались научно-теоретические и методические </w:t>
      </w:r>
      <w:r w:rsidR="00DB6587">
        <w:rPr>
          <w:rStyle w:val="1"/>
          <w:sz w:val="28"/>
        </w:rPr>
        <w:t>осно</w:t>
      </w:r>
      <w:r w:rsidRPr="00640A06">
        <w:rPr>
          <w:rStyle w:val="1"/>
          <w:sz w:val="28"/>
        </w:rPr>
        <w:t>вы процесса типового криминалистического моделиров</w:t>
      </w:r>
      <w:r w:rsidR="002A5FEF">
        <w:rPr>
          <w:rStyle w:val="1"/>
          <w:sz w:val="28"/>
        </w:rPr>
        <w:t>а</w:t>
      </w:r>
      <w:r w:rsidRPr="00640A06">
        <w:rPr>
          <w:rStyle w:val="1"/>
          <w:sz w:val="28"/>
        </w:rPr>
        <w:t>ния преступной деятельности, начинает отрицательно сказываться на совершенствовании существующих и разработке новых типовых криминалистических моделей и версий.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О</w:t>
      </w:r>
      <w:r w:rsidR="002A5FEF">
        <w:rPr>
          <w:rStyle w:val="1"/>
          <w:sz w:val="28"/>
        </w:rPr>
        <w:t>тм</w:t>
      </w:r>
      <w:r w:rsidRPr="00640A06">
        <w:rPr>
          <w:rStyle w:val="1"/>
          <w:sz w:val="28"/>
        </w:rPr>
        <w:t>еченное определило выбор темы настоящего диссертацион</w:t>
      </w:r>
      <w:r w:rsidR="002A5FEF">
        <w:rPr>
          <w:rStyle w:val="1"/>
          <w:sz w:val="28"/>
        </w:rPr>
        <w:t>н</w:t>
      </w:r>
      <w:r w:rsidRPr="00640A06">
        <w:rPr>
          <w:rStyle w:val="1"/>
          <w:sz w:val="28"/>
        </w:rPr>
        <w:t>ого исследования.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2A5FEF">
        <w:rPr>
          <w:sz w:val="28"/>
          <w:u w:val="single"/>
        </w:rPr>
        <w:t>Цель и задачи исследования</w:t>
      </w:r>
      <w:r w:rsidRPr="00640A06">
        <w:rPr>
          <w:rStyle w:val="1"/>
          <w:sz w:val="28"/>
        </w:rPr>
        <w:t>. Целью настоящей диссертации является разработка и исследование научно-теоретических, методологических и методических основ построения типовых кримина</w:t>
      </w:r>
      <w:r w:rsidR="002A5FEF">
        <w:rPr>
          <w:rStyle w:val="1"/>
          <w:sz w:val="28"/>
        </w:rPr>
        <w:t>л</w:t>
      </w:r>
      <w:r w:rsidRPr="00640A06">
        <w:rPr>
          <w:rStyle w:val="1"/>
          <w:sz w:val="28"/>
        </w:rPr>
        <w:t>и</w:t>
      </w:r>
      <w:r w:rsidR="002A5FEF">
        <w:rPr>
          <w:rStyle w:val="1"/>
          <w:sz w:val="28"/>
        </w:rPr>
        <w:t>с</w:t>
      </w:r>
      <w:r w:rsidRPr="00640A06">
        <w:rPr>
          <w:rStyle w:val="1"/>
          <w:sz w:val="28"/>
        </w:rPr>
        <w:t>тических моделей преступной деятельности и типовых версий.</w:t>
      </w:r>
      <w:r w:rsidR="0049796B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Для достижения этой цели поставлены следующие задачи: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- раскрыть сущность </w:t>
      </w:r>
      <w:r w:rsidRPr="00640A06">
        <w:rPr>
          <w:rStyle w:val="BodytextCorbel"/>
          <w:rFonts w:ascii="Times New Roman" w:hAnsi="Times New Roman"/>
          <w:i w:val="0"/>
          <w:spacing w:val="0"/>
          <w:sz w:val="28"/>
        </w:rPr>
        <w:t>и</w:t>
      </w:r>
      <w:r w:rsidRPr="00640A06">
        <w:rPr>
          <w:rStyle w:val="1"/>
          <w:sz w:val="28"/>
        </w:rPr>
        <w:t xml:space="preserve"> содержание типовых криминалистических </w:t>
      </w:r>
      <w:r w:rsidRPr="00640A06">
        <w:rPr>
          <w:rStyle w:val="Bodytext9pt"/>
          <w:b w:val="0"/>
          <w:sz w:val="28"/>
        </w:rPr>
        <w:t>мо</w:t>
      </w:r>
      <w:r w:rsidR="0049796B">
        <w:rPr>
          <w:rStyle w:val="Bodytext9pt"/>
          <w:b w:val="0"/>
          <w:sz w:val="28"/>
        </w:rPr>
        <w:t>д</w:t>
      </w:r>
      <w:r w:rsidRPr="00640A06">
        <w:rPr>
          <w:rStyle w:val="Bodytext9pt"/>
          <w:b w:val="0"/>
          <w:sz w:val="28"/>
        </w:rPr>
        <w:t>еле</w:t>
      </w:r>
      <w:r w:rsidR="0049796B">
        <w:rPr>
          <w:rStyle w:val="Bodytext9pt"/>
          <w:b w:val="0"/>
          <w:sz w:val="28"/>
        </w:rPr>
        <w:t>й</w:t>
      </w:r>
      <w:r w:rsidRPr="00640A06">
        <w:rPr>
          <w:rStyle w:val="Bodytext9pt"/>
          <w:b w:val="0"/>
          <w:sz w:val="28"/>
        </w:rPr>
        <w:t xml:space="preserve"> преступной де</w:t>
      </w:r>
      <w:r w:rsidR="0049796B">
        <w:rPr>
          <w:rStyle w:val="Bodytext9pt"/>
          <w:b w:val="0"/>
          <w:sz w:val="28"/>
        </w:rPr>
        <w:t>ятел</w:t>
      </w:r>
      <w:r w:rsidRPr="00640A06">
        <w:rPr>
          <w:rStyle w:val="Bodytext9pt"/>
          <w:b w:val="0"/>
          <w:sz w:val="28"/>
        </w:rPr>
        <w:t>ьно</w:t>
      </w:r>
      <w:r w:rsidR="0049796B">
        <w:rPr>
          <w:rStyle w:val="Bodytext9pt"/>
          <w:b w:val="0"/>
          <w:sz w:val="28"/>
        </w:rPr>
        <w:t>с</w:t>
      </w:r>
      <w:r w:rsidRPr="00640A06">
        <w:rPr>
          <w:rStyle w:val="Bodytext9pt"/>
          <w:b w:val="0"/>
          <w:sz w:val="28"/>
        </w:rPr>
        <w:t>ти;</w:t>
      </w:r>
    </w:p>
    <w:p w:rsidR="003D0672" w:rsidRPr="0049796B" w:rsidRDefault="0049796B" w:rsidP="0049796B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 xml:space="preserve">- </w:t>
      </w:r>
      <w:r w:rsidR="003D0672" w:rsidRPr="00640A06">
        <w:rPr>
          <w:rStyle w:val="1"/>
          <w:sz w:val="28"/>
        </w:rPr>
        <w:t>обобщить накопленный в криминалистике опыт построения типовых криминалистических</w:t>
      </w:r>
      <w:r w:rsidR="004B38FC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 xml:space="preserve">моделей преступной деятельности и типовых </w:t>
      </w:r>
      <w:r w:rsidR="004B38FC">
        <w:rPr>
          <w:rStyle w:val="1"/>
          <w:sz w:val="28"/>
        </w:rPr>
        <w:t>в</w:t>
      </w:r>
      <w:r w:rsidR="003D0672" w:rsidRPr="00640A06">
        <w:rPr>
          <w:rStyle w:val="1"/>
          <w:sz w:val="28"/>
        </w:rPr>
        <w:t>ерсий;</w:t>
      </w:r>
    </w:p>
    <w:p w:rsidR="003D0672" w:rsidRPr="0049796B" w:rsidRDefault="004B38FC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выявить и исследовать совокупность методов, используемых</w:t>
      </w:r>
      <w:r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в процессе построения типовых криминалистических моделей преступной деятельности и типовых версий;</w:t>
      </w:r>
    </w:p>
    <w:p w:rsidR="003D0672" w:rsidRPr="0049796B" w:rsidRDefault="004B38FC" w:rsidP="0049796B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предпринять попытку сформировать общую методику построения типовых криминалистических моделей и версий;</w:t>
      </w:r>
    </w:p>
    <w:p w:rsidR="003D0672" w:rsidRPr="0049796B" w:rsidRDefault="004B38FC" w:rsidP="0049796B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экспериментально проверить данную методику в ходе построения типовой криминалистической модели </w:t>
      </w:r>
      <w:r w:rsidR="00996C5B">
        <w:rPr>
          <w:rStyle w:val="1"/>
          <w:sz w:val="28"/>
        </w:rPr>
        <w:t>и</w:t>
      </w:r>
      <w:r w:rsidR="003D0672" w:rsidRPr="00640A06">
        <w:rPr>
          <w:rStyle w:val="1"/>
          <w:sz w:val="28"/>
        </w:rPr>
        <w:t xml:space="preserve"> типовых вер</w:t>
      </w:r>
      <w:r w:rsidR="00996C5B">
        <w:rPr>
          <w:rStyle w:val="1"/>
          <w:sz w:val="28"/>
        </w:rPr>
        <w:t>с</w:t>
      </w:r>
      <w:r w:rsidR="003D0672" w:rsidRPr="00640A06">
        <w:rPr>
          <w:rStyle w:val="1"/>
          <w:sz w:val="28"/>
        </w:rPr>
        <w:t>и</w:t>
      </w:r>
      <w:r w:rsidR="00996C5B">
        <w:rPr>
          <w:rStyle w:val="1"/>
          <w:sz w:val="28"/>
        </w:rPr>
        <w:t>й</w:t>
      </w:r>
      <w:r w:rsidR="003D0672" w:rsidRPr="00640A06">
        <w:rPr>
          <w:rStyle w:val="1"/>
          <w:sz w:val="28"/>
        </w:rPr>
        <w:t xml:space="preserve"> по уголовным делам о корыстно-насильственных преступлениях.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996C5B">
        <w:rPr>
          <w:sz w:val="28"/>
          <w:u w:val="single"/>
        </w:rPr>
        <w:t>Методологическую основу диссертации</w:t>
      </w:r>
      <w:r w:rsidRPr="00640A06">
        <w:rPr>
          <w:rStyle w:val="1"/>
          <w:sz w:val="28"/>
        </w:rPr>
        <w:t xml:space="preserve"> составляют положения диалектического и исторического материализма, труды классиков марксизма-ленинизма, Программа КПСС, решения ХХУП съезда и XIX Всесоюзной конференции, материалы Пленумов </w:t>
      </w:r>
      <w:r w:rsidR="00996C5B">
        <w:rPr>
          <w:rStyle w:val="1"/>
          <w:sz w:val="28"/>
        </w:rPr>
        <w:t>Ц</w:t>
      </w:r>
      <w:r w:rsidRPr="00640A06">
        <w:rPr>
          <w:rStyle w:val="1"/>
          <w:sz w:val="28"/>
        </w:rPr>
        <w:t>К КПСС, Постановления ЦК КПСС по вопросам укрепления з</w:t>
      </w:r>
      <w:r w:rsidR="00996C5B">
        <w:rPr>
          <w:rStyle w:val="1"/>
          <w:sz w:val="28"/>
        </w:rPr>
        <w:t>ак</w:t>
      </w:r>
      <w:r w:rsidRPr="00640A06">
        <w:rPr>
          <w:rStyle w:val="1"/>
          <w:sz w:val="28"/>
        </w:rPr>
        <w:t>онности и правопорядка.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Наряду с диалектико-материалистическим методом познания </w:t>
      </w:r>
      <w:r w:rsidR="00484836">
        <w:rPr>
          <w:rStyle w:val="1"/>
          <w:sz w:val="28"/>
        </w:rPr>
        <w:t>в</w:t>
      </w:r>
      <w:r w:rsidRPr="00640A06">
        <w:rPr>
          <w:rStyle w:val="1"/>
          <w:sz w:val="28"/>
        </w:rPr>
        <w:t xml:space="preserve"> исследовании применялись системно-структурный, системно-функциональный и статистический анализы, деятельностный подход, социологические и математико-кибернетические метод</w:t>
      </w:r>
      <w:r w:rsidR="00484836">
        <w:rPr>
          <w:rStyle w:val="1"/>
          <w:sz w:val="28"/>
        </w:rPr>
        <w:t>ы</w:t>
      </w:r>
      <w:r w:rsidRPr="00640A06">
        <w:rPr>
          <w:rStyle w:val="1"/>
          <w:sz w:val="28"/>
        </w:rPr>
        <w:t>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lastRenderedPageBreak/>
        <w:t xml:space="preserve">Теоретической основой диссертации послужили работы по криминалистике Р.С. Белкина, А.Н. Васильева, </w:t>
      </w:r>
      <w:r w:rsidR="00A20A45">
        <w:rPr>
          <w:rStyle w:val="1"/>
          <w:sz w:val="28"/>
        </w:rPr>
        <w:t>И</w:t>
      </w:r>
      <w:r w:rsidRPr="00640A06">
        <w:rPr>
          <w:rStyle w:val="1"/>
          <w:sz w:val="28"/>
        </w:rPr>
        <w:t>.</w:t>
      </w:r>
      <w:r w:rsidR="00A20A45">
        <w:rPr>
          <w:rStyle w:val="1"/>
          <w:sz w:val="28"/>
        </w:rPr>
        <w:t>Ф</w:t>
      </w:r>
      <w:r w:rsidRPr="00640A06">
        <w:rPr>
          <w:rStyle w:val="1"/>
          <w:sz w:val="28"/>
        </w:rPr>
        <w:t>. Герасимова, В.</w:t>
      </w:r>
      <w:r w:rsidRPr="00640A06">
        <w:rPr>
          <w:rStyle w:val="BodytextCorbel"/>
          <w:rFonts w:ascii="Times New Roman" w:hAnsi="Times New Roman"/>
          <w:i w:val="0"/>
          <w:spacing w:val="0"/>
          <w:sz w:val="28"/>
        </w:rPr>
        <w:t xml:space="preserve">А. </w:t>
      </w:r>
      <w:r w:rsidRPr="00640A06">
        <w:rPr>
          <w:rStyle w:val="1"/>
          <w:sz w:val="28"/>
        </w:rPr>
        <w:t xml:space="preserve">Гончаренко, Г.Г. Зуйкова, В.В. Клочкова, В.Я. </w:t>
      </w:r>
      <w:r w:rsidR="00A20A45">
        <w:rPr>
          <w:rStyle w:val="1"/>
          <w:sz w:val="28"/>
        </w:rPr>
        <w:t>К</w:t>
      </w:r>
      <w:r w:rsidRPr="00640A06">
        <w:rPr>
          <w:rStyle w:val="1"/>
          <w:sz w:val="28"/>
        </w:rPr>
        <w:t>олдина, А.Н. Колесниче</w:t>
      </w:r>
      <w:r w:rsidR="00A20A45">
        <w:rPr>
          <w:rStyle w:val="1"/>
          <w:sz w:val="28"/>
        </w:rPr>
        <w:t>нко</w:t>
      </w:r>
      <w:r w:rsidRPr="00640A06">
        <w:rPr>
          <w:rStyle w:val="1"/>
          <w:sz w:val="28"/>
        </w:rPr>
        <w:t>, В.Е. Коноваловой, А.М. Ларина, И.М. Лу</w:t>
      </w:r>
      <w:r w:rsidR="00A20A45">
        <w:rPr>
          <w:rStyle w:val="1"/>
          <w:sz w:val="28"/>
        </w:rPr>
        <w:t>з</w:t>
      </w:r>
      <w:r w:rsidRPr="00640A06">
        <w:rPr>
          <w:rStyle w:val="1"/>
          <w:sz w:val="28"/>
        </w:rPr>
        <w:t xml:space="preserve">гина, В.А.Образцова, Н.С. Полевого, А.Р. Ратинова, Н.А. Селиванова, </w:t>
      </w:r>
      <w:r w:rsidR="00A20A45">
        <w:rPr>
          <w:rStyle w:val="1"/>
          <w:sz w:val="28"/>
        </w:rPr>
        <w:t>Н</w:t>
      </w:r>
      <w:r w:rsidRPr="00640A06">
        <w:rPr>
          <w:rStyle w:val="1"/>
          <w:sz w:val="28"/>
        </w:rPr>
        <w:t>.</w:t>
      </w:r>
      <w:r w:rsidR="00A20A45">
        <w:rPr>
          <w:rStyle w:val="1"/>
          <w:sz w:val="28"/>
        </w:rPr>
        <w:t>П</w:t>
      </w:r>
      <w:r w:rsidRPr="00640A06">
        <w:rPr>
          <w:rStyle w:val="1"/>
          <w:sz w:val="28"/>
        </w:rPr>
        <w:t>. Яблокова и других авторов.</w:t>
      </w:r>
    </w:p>
    <w:p w:rsidR="003D0672" w:rsidRPr="00E37EA4" w:rsidRDefault="003D0672" w:rsidP="00E37EA4">
      <w:pPr>
        <w:pStyle w:val="Bodytext2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40A06">
        <w:rPr>
          <w:rStyle w:val="1"/>
          <w:b w:val="0"/>
          <w:sz w:val="28"/>
          <w:lang w:val="ru-RU"/>
        </w:rPr>
        <w:t>Для постановки научной проблемы и ее исследования привлекалась соответств</w:t>
      </w:r>
      <w:r w:rsidR="007C7F01">
        <w:rPr>
          <w:rStyle w:val="1"/>
          <w:b w:val="0"/>
          <w:sz w:val="28"/>
          <w:lang w:val="ru-RU"/>
        </w:rPr>
        <w:t>у</w:t>
      </w:r>
      <w:r w:rsidRPr="00640A06">
        <w:rPr>
          <w:rStyle w:val="1"/>
          <w:b w:val="0"/>
          <w:sz w:val="28"/>
          <w:lang w:val="ru-RU"/>
        </w:rPr>
        <w:t>ющая литература по</w:t>
      </w:r>
      <w:r w:rsidR="007C7F01">
        <w:rPr>
          <w:rStyle w:val="1"/>
          <w:b w:val="0"/>
          <w:sz w:val="28"/>
          <w:lang w:val="ru-RU"/>
        </w:rPr>
        <w:t xml:space="preserve"> </w:t>
      </w:r>
      <w:r w:rsidRPr="00640A06">
        <w:rPr>
          <w:rStyle w:val="1"/>
          <w:b w:val="0"/>
          <w:sz w:val="28"/>
          <w:lang w:val="ru-RU"/>
        </w:rPr>
        <w:t>философии, системному и деятельностному</w:t>
      </w:r>
      <w:r w:rsidR="004B38FC">
        <w:rPr>
          <w:rStyle w:val="1"/>
          <w:b w:val="0"/>
          <w:sz w:val="28"/>
          <w:lang w:val="ru-RU"/>
        </w:rPr>
        <w:t xml:space="preserve"> </w:t>
      </w:r>
      <w:r w:rsidRPr="00640A06">
        <w:rPr>
          <w:rStyle w:val="1"/>
          <w:b w:val="0"/>
          <w:sz w:val="28"/>
          <w:lang w:val="ru-RU"/>
        </w:rPr>
        <w:t xml:space="preserve">подходам, моделированию. </w:t>
      </w:r>
      <w:r w:rsidR="00E37EA4">
        <w:rPr>
          <w:rStyle w:val="1"/>
          <w:b w:val="0"/>
          <w:sz w:val="28"/>
          <w:lang w:val="ru-RU"/>
        </w:rPr>
        <w:t>Н</w:t>
      </w:r>
      <w:r w:rsidRPr="00640A06">
        <w:rPr>
          <w:rStyle w:val="1"/>
          <w:b w:val="0"/>
          <w:sz w:val="28"/>
          <w:lang w:val="ru-RU"/>
        </w:rPr>
        <w:t>а результаты дисеср</w:t>
      </w:r>
      <w:r w:rsidRPr="00E37EA4">
        <w:rPr>
          <w:rStyle w:val="1"/>
          <w:b w:val="0"/>
          <w:sz w:val="28"/>
          <w:lang w:val="ru-RU"/>
        </w:rPr>
        <w:t>тационных выводов заметное влияние оказали исследования в области криминологии, психологии и физиологии высшей нервной деятельности, общей и правовой кибернетики, математической статистики.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С использованием специально разработанной анкеты изучены и обобщены уголовные дела о 150 грабежах и разбойных нападениях и 227 иных связанных с ними преступлениях, совершенных в г. Москве и Московской области за период с 1983 по 1987 г.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E37EA4">
        <w:rPr>
          <w:sz w:val="28"/>
          <w:u w:val="single"/>
        </w:rPr>
        <w:t>Научная новизна работы</w:t>
      </w:r>
      <w:r w:rsidRPr="00640A06">
        <w:rPr>
          <w:rStyle w:val="1"/>
          <w:sz w:val="28"/>
        </w:rPr>
        <w:t xml:space="preserve"> заключается в том, что в ней впервые предпринята попытка специального рассмотрения на уровне диссертационного исследования научно-теоретических, методологических и методических ос</w:t>
      </w:r>
      <w:r w:rsidR="00E37EA4">
        <w:rPr>
          <w:rStyle w:val="1"/>
          <w:sz w:val="28"/>
        </w:rPr>
        <w:t>но</w:t>
      </w:r>
      <w:r w:rsidRPr="00640A06">
        <w:rPr>
          <w:rStyle w:val="1"/>
          <w:sz w:val="28"/>
        </w:rPr>
        <w:t>в построения типовых криминалистических моделей преступной деятельности и типовых версий. Более конкретно о научной новизне диссертационного исследования можно судить по положениям, кот</w:t>
      </w:r>
      <w:r w:rsidR="00ED53C2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рые имеют теоретическое и практическое значение и </w:t>
      </w:r>
      <w:r w:rsidRPr="00ED53C2">
        <w:rPr>
          <w:sz w:val="28"/>
          <w:u w:val="single"/>
        </w:rPr>
        <w:t>выносятся на защиту</w:t>
      </w:r>
      <w:r w:rsidRPr="00640A06">
        <w:rPr>
          <w:rStyle w:val="1"/>
          <w:sz w:val="28"/>
        </w:rPr>
        <w:t>:</w:t>
      </w:r>
    </w:p>
    <w:p w:rsidR="003D0672" w:rsidRPr="00640A06" w:rsidRDefault="0015285A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понятие, целевое назначение и содержание типовой криминалистической модели преступной деятельности, ее место в понятийном и методологическом аппарате науки криминалистики;</w:t>
      </w:r>
    </w:p>
    <w:p w:rsidR="003D0672" w:rsidRPr="00640A06" w:rsidRDefault="0015285A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общая мет</w:t>
      </w:r>
      <w:r>
        <w:rPr>
          <w:rStyle w:val="1"/>
          <w:sz w:val="28"/>
        </w:rPr>
        <w:t>од</w:t>
      </w:r>
      <w:r w:rsidR="003D0672" w:rsidRPr="00640A06">
        <w:rPr>
          <w:rStyle w:val="1"/>
          <w:sz w:val="28"/>
        </w:rPr>
        <w:t xml:space="preserve">ика типового криминалистического моделирования </w:t>
      </w:r>
      <w:r>
        <w:rPr>
          <w:rStyle w:val="1"/>
          <w:sz w:val="28"/>
          <w:lang w:eastAsia="en-US"/>
        </w:rPr>
        <w:t>прес</w:t>
      </w:r>
      <w:r w:rsidR="003D0672" w:rsidRPr="00640A06">
        <w:rPr>
          <w:rStyle w:val="1"/>
          <w:sz w:val="28"/>
        </w:rPr>
        <w:t>тупной деятельности, разработанная на базе обобщения опыта типового криминалистического моделирования преступной деятельности, ознакомления с научно-теоретическими источниками, а так</w:t>
      </w:r>
      <w:r>
        <w:rPr>
          <w:rStyle w:val="1"/>
          <w:sz w:val="28"/>
        </w:rPr>
        <w:t>ж</w:t>
      </w:r>
      <w:r w:rsidR="003D0672" w:rsidRPr="00640A06">
        <w:rPr>
          <w:rStyle w:val="1"/>
          <w:sz w:val="28"/>
        </w:rPr>
        <w:t>е в результате собственных экспериментальных исследований;</w:t>
      </w:r>
    </w:p>
    <w:p w:rsidR="003D0672" w:rsidRPr="00640A06" w:rsidRDefault="0015285A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цели и задачи, этапы типового криминалистического моделирования преступной деятельности, система методов, используемых в процессе построения типовой криминалистической модели и типовых версий;</w:t>
      </w:r>
    </w:p>
    <w:p w:rsidR="003D0672" w:rsidRPr="00640A06" w:rsidRDefault="0015285A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комплексный критерий выделения криминалистических типов преступной деятельности, с уче</w:t>
      </w:r>
      <w:r>
        <w:rPr>
          <w:rStyle w:val="1"/>
          <w:sz w:val="28"/>
        </w:rPr>
        <w:t>т</w:t>
      </w:r>
      <w:r w:rsidR="003D0672" w:rsidRPr="00640A06">
        <w:rPr>
          <w:rStyle w:val="1"/>
          <w:sz w:val="28"/>
        </w:rPr>
        <w:t>ом которого, в частности, выделен</w:t>
      </w:r>
      <w:r w:rsidR="00E53E6E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криминалистический корыстно-насильственный тип преступной деятельности;</w:t>
      </w:r>
    </w:p>
    <w:p w:rsidR="003D0672" w:rsidRPr="00640A06" w:rsidRDefault="00E53E6E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lastRenderedPageBreak/>
        <w:t>-</w:t>
      </w:r>
      <w:r w:rsidR="003D0672" w:rsidRPr="00640A06">
        <w:rPr>
          <w:rStyle w:val="1"/>
          <w:sz w:val="28"/>
        </w:rPr>
        <w:t xml:space="preserve"> типовая криминалистическая модель и типовые версии по делам о корыстно-насильственных преступлениях, построенные на основе обобщения уголовных</w:t>
      </w:r>
      <w:r>
        <w:rPr>
          <w:rStyle w:val="1"/>
          <w:sz w:val="28"/>
          <w:vertAlign w:val="superscript"/>
        </w:rPr>
        <w:t xml:space="preserve"> </w:t>
      </w:r>
      <w:r w:rsidR="003D0672" w:rsidRPr="00640A06">
        <w:rPr>
          <w:rStyle w:val="1"/>
          <w:sz w:val="28"/>
        </w:rPr>
        <w:t>дел указанной категории и пр</w:t>
      </w:r>
      <w:r>
        <w:rPr>
          <w:rStyle w:val="1"/>
          <w:sz w:val="28"/>
        </w:rPr>
        <w:t>и</w:t>
      </w:r>
      <w:r w:rsidR="003D0672" w:rsidRPr="00640A06">
        <w:rPr>
          <w:rStyle w:val="1"/>
          <w:sz w:val="28"/>
        </w:rPr>
        <w:t>менения разработанной общей методики типового криминалистического моделирования преступной деятельности;</w:t>
      </w:r>
    </w:p>
    <w:p w:rsidR="003D0672" w:rsidRPr="00640A06" w:rsidRDefault="00E53E6E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закономерные связи мекду элементами струк</w:t>
      </w:r>
      <w:r>
        <w:rPr>
          <w:rStyle w:val="1"/>
          <w:sz w:val="28"/>
        </w:rPr>
        <w:t>тур</w:t>
      </w:r>
      <w:r w:rsidR="003D0672" w:rsidRPr="00640A06">
        <w:rPr>
          <w:rStyle w:val="1"/>
          <w:sz w:val="28"/>
        </w:rPr>
        <w:t>ы корыстно-насильственных преступлений, выявленные на основе применения статистических и вероятностно-статистических методов с использованием ЭВМ;</w:t>
      </w:r>
    </w:p>
    <w:p w:rsidR="003D0672" w:rsidRPr="00640A06" w:rsidRDefault="00E53E6E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экспериментальная методика вероятностно-статистического моделирования на </w:t>
      </w:r>
      <w:r>
        <w:rPr>
          <w:rStyle w:val="1"/>
          <w:sz w:val="28"/>
        </w:rPr>
        <w:t>ЭВ</w:t>
      </w:r>
      <w:r>
        <w:rPr>
          <w:rStyle w:val="BodytextSmallCaps"/>
          <w:sz w:val="28"/>
          <w:lang w:val="ru-RU"/>
        </w:rPr>
        <w:t>М</w:t>
      </w:r>
      <w:r w:rsidR="003D0672" w:rsidRPr="00640A06">
        <w:rPr>
          <w:rStyle w:val="1"/>
          <w:sz w:val="28"/>
          <w:lang w:eastAsia="en-US"/>
        </w:rPr>
        <w:t xml:space="preserve"> </w:t>
      </w:r>
      <w:r w:rsidR="003D0672" w:rsidRPr="00640A06">
        <w:rPr>
          <w:rStyle w:val="1"/>
          <w:sz w:val="28"/>
        </w:rPr>
        <w:t>признаков неизвестного преступника, совершившего корыстное нападение, которая разработана с участием математиков;</w:t>
      </w:r>
    </w:p>
    <w:p w:rsidR="003D0672" w:rsidRPr="00640A06" w:rsidRDefault="00E53E6E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основные направления использования сформированной типовой криминалистической модели преступной деятельности и типовых </w:t>
      </w:r>
      <w:r w:rsidR="00C54527">
        <w:rPr>
          <w:rStyle w:val="1"/>
          <w:sz w:val="28"/>
        </w:rPr>
        <w:t>вер</w:t>
      </w:r>
      <w:r w:rsidR="003D0672" w:rsidRPr="00640A06">
        <w:rPr>
          <w:rStyle w:val="1"/>
          <w:sz w:val="28"/>
        </w:rPr>
        <w:t>сий в процессе раскрытия и расследования корыстно-насильственных преступлений.</w:t>
      </w:r>
    </w:p>
    <w:p w:rsidR="003D0672" w:rsidRPr="00640A06" w:rsidRDefault="003D0672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C54527">
        <w:rPr>
          <w:sz w:val="28"/>
          <w:u w:val="single"/>
        </w:rPr>
        <w:t xml:space="preserve">Практическое и теоретическое </w:t>
      </w:r>
      <w:r w:rsidR="00C54527" w:rsidRPr="00C54527">
        <w:rPr>
          <w:sz w:val="28"/>
          <w:u w:val="single"/>
        </w:rPr>
        <w:t>значение</w:t>
      </w:r>
      <w:r w:rsidRPr="00C54527">
        <w:rPr>
          <w:sz w:val="28"/>
          <w:u w:val="single"/>
        </w:rPr>
        <w:t xml:space="preserve"> работы</w:t>
      </w:r>
      <w:r w:rsidR="00C54527">
        <w:rPr>
          <w:sz w:val="28"/>
        </w:rPr>
        <w:t>.</w:t>
      </w:r>
      <w:r w:rsidRPr="00640A06">
        <w:rPr>
          <w:rStyle w:val="1"/>
          <w:sz w:val="28"/>
        </w:rPr>
        <w:t xml:space="preserve"> Содержащиеся в диссертации выводы и рекомендации могут быть использованы в процессе:</w:t>
      </w:r>
    </w:p>
    <w:p w:rsidR="003D0672" w:rsidRPr="00640A06" w:rsidRDefault="00C54527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дальнейшего совершенствования разрабатываемых и действующих автоматизированных информационных систем следственно-розыскного и профилактического назначения;</w:t>
      </w:r>
    </w:p>
    <w:p w:rsidR="003D0672" w:rsidRPr="00640A06" w:rsidRDefault="00C54527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повышения эффективности следственной и оперативно-поисковой деятельности по раскрытии и расследованию корыстно-насильственных пре</w:t>
      </w:r>
      <w:r>
        <w:rPr>
          <w:rStyle w:val="1"/>
          <w:sz w:val="28"/>
        </w:rPr>
        <w:t>с</w:t>
      </w:r>
      <w:r w:rsidR="003D0672" w:rsidRPr="00640A06">
        <w:rPr>
          <w:rStyle w:val="1"/>
          <w:sz w:val="28"/>
        </w:rPr>
        <w:t>т</w:t>
      </w:r>
      <w:r>
        <w:rPr>
          <w:rStyle w:val="1"/>
          <w:sz w:val="28"/>
        </w:rPr>
        <w:t>у</w:t>
      </w:r>
      <w:r w:rsidR="003D0672" w:rsidRPr="00640A06">
        <w:rPr>
          <w:rStyle w:val="1"/>
          <w:sz w:val="28"/>
        </w:rPr>
        <w:t>плений;</w:t>
      </w:r>
    </w:p>
    <w:p w:rsidR="003D0672" w:rsidRPr="00640A06" w:rsidRDefault="00C54527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научных исследований, связанных с разработкой новых и с</w:t>
      </w:r>
      <w:r>
        <w:rPr>
          <w:rStyle w:val="1"/>
          <w:sz w:val="28"/>
        </w:rPr>
        <w:t>о</w:t>
      </w:r>
      <w:r w:rsidR="003D0672" w:rsidRPr="00640A06">
        <w:rPr>
          <w:rStyle w:val="1"/>
          <w:sz w:val="28"/>
        </w:rPr>
        <w:t>вершенствованием существующих типовых криминалистических моделей преступной деятельности и типовых версий;</w:t>
      </w:r>
    </w:p>
    <w:p w:rsidR="003D0672" w:rsidRPr="00640A06" w:rsidRDefault="003D0672" w:rsidP="00ED53C2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- преподавания курса криминалистики, правовой и криминалистической кибернетики, подготовки и чтения спецкурсов в вузах.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75D74">
        <w:rPr>
          <w:sz w:val="28"/>
          <w:u w:val="single"/>
        </w:rPr>
        <w:t>Апробация результатов исследования</w:t>
      </w:r>
      <w:r w:rsidRPr="00640A06">
        <w:rPr>
          <w:rStyle w:val="1"/>
          <w:sz w:val="28"/>
        </w:rPr>
        <w:t>. Работа выполнена и обсуждена на кафедре криминалистики юридического факультета МГУ имени М.В. Ломоносова. Основные положения диссертации нашли отражение в опубликованных работах автора и выступлениях на теоретической конференции аспиранто</w:t>
      </w:r>
      <w:r w:rsidR="00304DD1">
        <w:rPr>
          <w:rStyle w:val="1"/>
          <w:sz w:val="28"/>
        </w:rPr>
        <w:t>в</w:t>
      </w:r>
      <w:r w:rsidRPr="00640A06">
        <w:rPr>
          <w:rStyle w:val="1"/>
          <w:sz w:val="28"/>
        </w:rPr>
        <w:t xml:space="preserve"> института государства и права АН СССР и юридического факультета МГУ им. М.В. Ломоносова /19</w:t>
      </w:r>
      <w:r w:rsidR="00304DD1">
        <w:rPr>
          <w:rStyle w:val="1"/>
          <w:sz w:val="28"/>
        </w:rPr>
        <w:t>8</w:t>
      </w:r>
      <w:r w:rsidRPr="00640A06">
        <w:rPr>
          <w:rStyle w:val="1"/>
          <w:sz w:val="28"/>
        </w:rPr>
        <w:t>7 г./,</w:t>
      </w:r>
      <w:r w:rsidR="00304DD1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Московской городской конференции молодых ученых юристов "Актуальные проблемы государства и права в свете ускорения социально-экономического развития" /1987 г./, региональной научно-теоретической конференции молодых ученых юристов "ХХУП съезд КПСС и проблемы юридической науки и практики" /Казань, 1987 г./.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A711A0">
        <w:rPr>
          <w:sz w:val="28"/>
          <w:u w:val="single"/>
        </w:rPr>
        <w:lastRenderedPageBreak/>
        <w:t>Структура работы</w:t>
      </w:r>
      <w:r w:rsidRPr="00640A06">
        <w:rPr>
          <w:rStyle w:val="1"/>
          <w:sz w:val="28"/>
        </w:rPr>
        <w:t>. Диссертация состоит из введения, трех глав, заключения, списка использованной литературы и приложений.</w:t>
      </w:r>
    </w:p>
    <w:p w:rsidR="003D0672" w:rsidRPr="00640A06" w:rsidRDefault="003D0672" w:rsidP="00A711A0">
      <w:pPr>
        <w:pStyle w:val="a4"/>
        <w:shd w:val="clear" w:color="auto" w:fill="auto"/>
        <w:spacing w:before="120" w:after="120" w:line="276" w:lineRule="auto"/>
        <w:ind w:firstLine="709"/>
        <w:rPr>
          <w:sz w:val="28"/>
        </w:rPr>
      </w:pPr>
      <w:r w:rsidRPr="00640A06">
        <w:rPr>
          <w:rStyle w:val="1"/>
          <w:sz w:val="28"/>
        </w:rPr>
        <w:t>СОДЕРЖАНИЕ РАБОТЫ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A711A0">
        <w:rPr>
          <w:sz w:val="28"/>
          <w:u w:val="single"/>
        </w:rPr>
        <w:t>Во введении</w:t>
      </w:r>
      <w:r w:rsidRPr="00640A06">
        <w:rPr>
          <w:rStyle w:val="1"/>
          <w:sz w:val="28"/>
        </w:rPr>
        <w:t xml:space="preserve"> обосновываются актуальность, новизна, цели и задачи исследования, определяются методологическая основа, практическое </w:t>
      </w:r>
      <w:r w:rsidR="00A711A0">
        <w:rPr>
          <w:rStyle w:val="BodytextCorbel"/>
          <w:rFonts w:ascii="Times New Roman" w:hAnsi="Times New Roman"/>
          <w:i w:val="0"/>
          <w:spacing w:val="0"/>
          <w:sz w:val="28"/>
        </w:rPr>
        <w:t>и</w:t>
      </w:r>
      <w:r w:rsidRPr="00640A06">
        <w:rPr>
          <w:rStyle w:val="1"/>
          <w:sz w:val="28"/>
        </w:rPr>
        <w:t xml:space="preserve"> теоретическое значение работы, формулируются положения, в</w:t>
      </w:r>
      <w:r w:rsidR="00A711A0">
        <w:rPr>
          <w:rStyle w:val="1"/>
          <w:sz w:val="28"/>
        </w:rPr>
        <w:t>ыд</w:t>
      </w:r>
      <w:r w:rsidRPr="00640A06">
        <w:rPr>
          <w:rStyle w:val="1"/>
          <w:sz w:val="28"/>
        </w:rPr>
        <w:t>вигаемые на защиту.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A0E7B">
        <w:rPr>
          <w:sz w:val="28"/>
          <w:u w:val="single"/>
        </w:rPr>
        <w:t>В первой главе</w:t>
      </w:r>
      <w:r w:rsidRPr="00640A06">
        <w:rPr>
          <w:rStyle w:val="1"/>
          <w:sz w:val="28"/>
        </w:rPr>
        <w:t xml:space="preserve"> "Сущность и содержание типовых криминалистических моделей преступной, деятельности" раскрываются понятие типовой криминалистической модели преступной деятельности, сущность, целевое назначение, содержание и соотношение с некоторыми</w:t>
      </w:r>
      <w:r w:rsidR="007C7F01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иными понятиями науки криминалистики.</w:t>
      </w:r>
    </w:p>
    <w:p w:rsidR="003D0672" w:rsidRPr="00640A06" w:rsidRDefault="006A0E7B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Э</w:t>
      </w:r>
      <w:r w:rsidR="003D0672" w:rsidRPr="00640A06">
        <w:rPr>
          <w:rStyle w:val="1"/>
          <w:sz w:val="28"/>
        </w:rPr>
        <w:t>ффек</w:t>
      </w:r>
      <w:r>
        <w:rPr>
          <w:rStyle w:val="1"/>
          <w:sz w:val="28"/>
        </w:rPr>
        <w:t>т</w:t>
      </w:r>
      <w:r w:rsidR="003D0672" w:rsidRPr="00640A06">
        <w:rPr>
          <w:rStyle w:val="1"/>
          <w:sz w:val="28"/>
        </w:rPr>
        <w:t>ивность деятельности по раскрытии, расследованию и пр</w:t>
      </w:r>
      <w:r>
        <w:rPr>
          <w:rStyle w:val="1"/>
          <w:sz w:val="28"/>
        </w:rPr>
        <w:t>е</w:t>
      </w:r>
      <w:r w:rsidR="003D0672" w:rsidRPr="00640A06">
        <w:rPr>
          <w:rStyle w:val="1"/>
          <w:sz w:val="28"/>
        </w:rPr>
        <w:t>дупре</w:t>
      </w:r>
      <w:r>
        <w:rPr>
          <w:rStyle w:val="1"/>
          <w:sz w:val="28"/>
        </w:rPr>
        <w:t>ж</w:t>
      </w:r>
      <w:r w:rsidR="003D0672" w:rsidRPr="00640A06">
        <w:rPr>
          <w:rStyle w:val="1"/>
          <w:sz w:val="28"/>
        </w:rPr>
        <w:t>дени</w:t>
      </w:r>
      <w:r>
        <w:rPr>
          <w:rStyle w:val="1"/>
          <w:sz w:val="28"/>
        </w:rPr>
        <w:t>ю</w:t>
      </w:r>
      <w:r w:rsidR="003D0672" w:rsidRPr="00640A06">
        <w:rPr>
          <w:rStyle w:val="1"/>
          <w:sz w:val="28"/>
        </w:rPr>
        <w:t xml:space="preserve"> преступлений определяется наряду с </w:t>
      </w:r>
      <w:r>
        <w:rPr>
          <w:rStyle w:val="1"/>
          <w:sz w:val="28"/>
        </w:rPr>
        <w:t>иными ф</w:t>
      </w:r>
      <w:r w:rsidR="003D0672" w:rsidRPr="00640A06">
        <w:rPr>
          <w:rStyle w:val="1"/>
          <w:sz w:val="28"/>
        </w:rPr>
        <w:t>актора</w:t>
      </w:r>
      <w:r w:rsidR="00EF7711">
        <w:rPr>
          <w:rStyle w:val="1"/>
          <w:sz w:val="28"/>
        </w:rPr>
        <w:t xml:space="preserve">ми, а также </w:t>
      </w:r>
      <w:r w:rsidR="003D0672" w:rsidRPr="00640A06">
        <w:rPr>
          <w:rStyle w:val="1"/>
          <w:sz w:val="28"/>
        </w:rPr>
        <w:t>уровнем е</w:t>
      </w:r>
      <w:r w:rsidR="003D0672" w:rsidRPr="00640A06">
        <w:rPr>
          <w:rStyle w:val="BodytextCorbel1"/>
          <w:rFonts w:ascii="Times New Roman" w:hAnsi="Times New Roman"/>
          <w:sz w:val="28"/>
        </w:rPr>
        <w:t>е</w:t>
      </w:r>
      <w:r w:rsidR="00EF7711">
        <w:rPr>
          <w:rStyle w:val="BodytextCorbel1"/>
          <w:rFonts w:ascii="Times New Roman" w:hAnsi="Times New Roman"/>
          <w:sz w:val="28"/>
        </w:rPr>
        <w:t xml:space="preserve"> </w:t>
      </w:r>
      <w:r w:rsidR="003D0672" w:rsidRPr="00640A06">
        <w:rPr>
          <w:rStyle w:val="BodytextCorbel1"/>
          <w:rFonts w:ascii="Times New Roman" w:hAnsi="Times New Roman"/>
          <w:sz w:val="28"/>
        </w:rPr>
        <w:t>о</w:t>
      </w:r>
      <w:r w:rsidR="00EF7711">
        <w:rPr>
          <w:rStyle w:val="BodytextCorbel1"/>
          <w:rFonts w:ascii="Times New Roman" w:hAnsi="Times New Roman"/>
          <w:sz w:val="28"/>
        </w:rPr>
        <w:t>беспеченности криминалистически значимой ин</w:t>
      </w:r>
      <w:r w:rsidR="003D0672" w:rsidRPr="00640A06">
        <w:rPr>
          <w:rStyle w:val="1"/>
          <w:sz w:val="28"/>
        </w:rPr>
        <w:t>формацией о структуре расследуемых событий, элементах и закономерных связях указ</w:t>
      </w:r>
      <w:r w:rsidR="00E65004">
        <w:rPr>
          <w:rStyle w:val="1"/>
          <w:sz w:val="28"/>
        </w:rPr>
        <w:t>а</w:t>
      </w:r>
      <w:r w:rsidR="003D0672" w:rsidRPr="00640A06">
        <w:rPr>
          <w:rStyle w:val="1"/>
          <w:sz w:val="28"/>
        </w:rPr>
        <w:t>нной структуры. Рассматриваемая информация, но мнению диссертанта, образует содержание типовых криминалистических моделей преступной деятельности и типовых версий. Наличие такого рода информации позволяет осуществлять расследование, опираясь но только на ту информацию, которая получается путем непосредственного исследования следов-отображений события преступления в материальной обстановке и сознании лиц, но также н</w:t>
      </w:r>
      <w:r w:rsidR="00694605">
        <w:rPr>
          <w:rStyle w:val="1"/>
          <w:sz w:val="28"/>
        </w:rPr>
        <w:t>а</w:t>
      </w:r>
      <w:r w:rsidR="003D0672" w:rsidRPr="00640A06">
        <w:rPr>
          <w:rStyle w:val="1"/>
          <w:sz w:val="28"/>
        </w:rPr>
        <w:t xml:space="preserve"> информацию, которая получается в результате</w:t>
      </w:r>
      <w:r w:rsidR="00694605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исследования информационной структуры расследуемого события.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Проникновение в криминалистику идей информационного моделирования долгое время связывалось главным образом с исследованием проблем построения индивидуальных криминалистических моделей: лиц, предметов, обстоятельств, процессов, - связанных с расследуемым событием. В отличие от индивидуальных типовые криминалистические модели преступной деятельности выступают результатом научного обобщения совокупности уголовных дел определенной категории, а не итогом познания единичных фактов и обстоятельств. Типовые криминалистические модели преступной деятельности содержат сведения о целом классе /гру</w:t>
      </w:r>
      <w:r w:rsidR="002928DC">
        <w:rPr>
          <w:rStyle w:val="1"/>
          <w:sz w:val="28"/>
        </w:rPr>
        <w:t>пп</w:t>
      </w:r>
      <w:r w:rsidRPr="00640A06">
        <w:rPr>
          <w:rStyle w:val="1"/>
          <w:sz w:val="28"/>
        </w:rPr>
        <w:t>е, виде/ прес</w:t>
      </w:r>
      <w:r w:rsidR="002928DC">
        <w:rPr>
          <w:rStyle w:val="1"/>
          <w:sz w:val="28"/>
        </w:rPr>
        <w:t>т</w:t>
      </w:r>
      <w:r w:rsidRPr="00640A06">
        <w:rPr>
          <w:rStyle w:val="1"/>
          <w:sz w:val="28"/>
        </w:rPr>
        <w:t>упле</w:t>
      </w:r>
      <w:r w:rsidR="002928DC">
        <w:rPr>
          <w:rStyle w:val="1"/>
          <w:sz w:val="28"/>
        </w:rPr>
        <w:t>н</w:t>
      </w:r>
      <w:r w:rsidRPr="00640A06">
        <w:rPr>
          <w:rStyle w:val="1"/>
          <w:sz w:val="28"/>
        </w:rPr>
        <w:t>ий. В них отражена существенная с точки зрения раскрытия и расследования информация об элементах определенного класса криминальных событий и закономерных связях между указанными элементами, а также между ними и элементами иных систем.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lastRenderedPageBreak/>
        <w:t>По вопросу об определении понятия типовой криминалистической модели преступной деятельности диссертант поддерживает т</w:t>
      </w:r>
      <w:r w:rsidR="002928DC">
        <w:rPr>
          <w:rStyle w:val="1"/>
          <w:sz w:val="28"/>
        </w:rPr>
        <w:t>о</w:t>
      </w:r>
      <w:r w:rsidRPr="00640A06">
        <w:rPr>
          <w:rStyle w:val="1"/>
          <w:sz w:val="28"/>
        </w:rPr>
        <w:t>чку зрения, в соответствии с которой под типовой криминалистической моделью пр</w:t>
      </w:r>
      <w:r w:rsidR="007E3709">
        <w:rPr>
          <w:rStyle w:val="1"/>
          <w:sz w:val="28"/>
        </w:rPr>
        <w:t>е</w:t>
      </w:r>
      <w:r w:rsidRPr="00640A06">
        <w:rPr>
          <w:rStyle w:val="1"/>
          <w:sz w:val="28"/>
        </w:rPr>
        <w:t>ступной деятельност</w:t>
      </w:r>
      <w:r w:rsidR="007E3709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понимается информационная система, построенная на основе обобщения представительного массива уголовных дел определенной категории, отр</w:t>
      </w:r>
      <w:r w:rsidR="008C4E6A">
        <w:rPr>
          <w:rStyle w:val="1"/>
          <w:sz w:val="28"/>
        </w:rPr>
        <w:t>а</w:t>
      </w:r>
      <w:r w:rsidRPr="00640A06">
        <w:rPr>
          <w:rStyle w:val="1"/>
          <w:sz w:val="28"/>
        </w:rPr>
        <w:t>жа</w:t>
      </w:r>
      <w:r w:rsidR="008C4E6A">
        <w:rPr>
          <w:rStyle w:val="1"/>
          <w:sz w:val="28"/>
        </w:rPr>
        <w:t>ющ</w:t>
      </w:r>
      <w:r w:rsidRPr="00640A06">
        <w:rPr>
          <w:rStyle w:val="1"/>
          <w:sz w:val="28"/>
        </w:rPr>
        <w:t xml:space="preserve">ая закономерные связи </w:t>
      </w:r>
      <w:r w:rsidR="008C4E6A">
        <w:rPr>
          <w:rStyle w:val="1"/>
          <w:sz w:val="28"/>
        </w:rPr>
        <w:t>ме</w:t>
      </w:r>
      <w:r w:rsidRPr="00640A06">
        <w:rPr>
          <w:rStyle w:val="1"/>
          <w:sz w:val="28"/>
        </w:rPr>
        <w:t>жду существенными для раскрытия и расследования элементами программно-целевого комплекса, способа действия преступника, механизма расследуемого события, обстановки преступления и особенностями личности преступника и служащая для в</w:t>
      </w:r>
      <w:r w:rsidR="008C4E6A">
        <w:rPr>
          <w:rStyle w:val="1"/>
          <w:sz w:val="28"/>
        </w:rPr>
        <w:t>ы</w:t>
      </w:r>
      <w:r w:rsidRPr="00640A06">
        <w:rPr>
          <w:rStyle w:val="1"/>
          <w:sz w:val="28"/>
        </w:rPr>
        <w:t>движения типовых следственных версий /В.Я. Колдин/.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Ознакомление с криминалистической литературой показывает, что </w:t>
      </w:r>
      <w:r w:rsidR="008C4E6A">
        <w:rPr>
          <w:rStyle w:val="1"/>
          <w:sz w:val="28"/>
        </w:rPr>
        <w:t>в</w:t>
      </w:r>
      <w:r w:rsidRPr="00640A06">
        <w:rPr>
          <w:rStyle w:val="1"/>
          <w:sz w:val="28"/>
        </w:rPr>
        <w:t xml:space="preserve"> теории аналогичный смысл вкладывается обычно в понятие криминалистической характеристики преступления. Для большинства определений криминалистической характеристики преступления характерным является то, что их авторы понимают под ней совокупность сведений /информации/ о событии преступления и связанных с ним явлениях. Диссертант же полагает, что в соответствии с общепринятым определением модели информационную систему, адекватно отражающую не</w:t>
      </w:r>
      <w:r w:rsidR="00622040">
        <w:rPr>
          <w:rStyle w:val="1"/>
          <w:sz w:val="28"/>
        </w:rPr>
        <w:t>до</w:t>
      </w:r>
      <w:r w:rsidRPr="00640A06">
        <w:rPr>
          <w:rStyle w:val="1"/>
          <w:sz w:val="28"/>
        </w:rPr>
        <w:t>ступ</w:t>
      </w:r>
      <w:r w:rsidR="00622040">
        <w:rPr>
          <w:rStyle w:val="1"/>
          <w:sz w:val="28"/>
        </w:rPr>
        <w:t>н</w:t>
      </w:r>
      <w:r w:rsidRPr="00640A06">
        <w:rPr>
          <w:rStyle w:val="1"/>
          <w:sz w:val="28"/>
        </w:rPr>
        <w:t>ый дл</w:t>
      </w:r>
      <w:r w:rsidR="00622040">
        <w:rPr>
          <w:rStyle w:val="1"/>
          <w:sz w:val="28"/>
        </w:rPr>
        <w:t>я</w:t>
      </w:r>
      <w:r w:rsidRPr="00640A06">
        <w:rPr>
          <w:rStyle w:val="1"/>
          <w:sz w:val="28"/>
        </w:rPr>
        <w:t xml:space="preserve"> непосредственного изучения объект криминалистического исследования /преступное событие/ и позволяющую получить о нем новую информацию, следует называть пр</w:t>
      </w:r>
      <w:r w:rsidR="00622040">
        <w:rPr>
          <w:rStyle w:val="1"/>
          <w:sz w:val="28"/>
        </w:rPr>
        <w:t>еж</w:t>
      </w:r>
      <w:r w:rsidRPr="00640A06">
        <w:rPr>
          <w:rStyle w:val="1"/>
          <w:sz w:val="28"/>
        </w:rPr>
        <w:t xml:space="preserve">де всего криминалистической информационной моделью данного объекта, а не его криминалистической характеристикой. </w:t>
      </w:r>
      <w:r w:rsidR="00F01D99">
        <w:rPr>
          <w:rStyle w:val="1"/>
          <w:sz w:val="28"/>
        </w:rPr>
        <w:t>Н</w:t>
      </w:r>
      <w:r w:rsidRPr="00640A06">
        <w:rPr>
          <w:rStyle w:val="1"/>
          <w:sz w:val="28"/>
        </w:rPr>
        <w:t>е случайно ряд авторов /И.М. Лузгин, И</w:t>
      </w:r>
      <w:r w:rsidR="007C7F01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Д. Артамонов, В.И. Гончаренко, В.А. Кушнир, В.</w:t>
      </w:r>
      <w:r w:rsidR="00F01D99">
        <w:rPr>
          <w:rStyle w:val="1"/>
          <w:sz w:val="28"/>
          <w:lang w:eastAsia="en-US"/>
        </w:rPr>
        <w:t>Л</w:t>
      </w:r>
      <w:r w:rsidRPr="00640A06">
        <w:rPr>
          <w:rStyle w:val="1"/>
          <w:sz w:val="28"/>
          <w:lang w:eastAsia="en-US"/>
        </w:rPr>
        <w:t xml:space="preserve">. </w:t>
      </w:r>
      <w:r w:rsidRPr="00640A06">
        <w:rPr>
          <w:rStyle w:val="1"/>
          <w:sz w:val="28"/>
        </w:rPr>
        <w:t>Под</w:t>
      </w:r>
      <w:r w:rsidR="00F01D99">
        <w:rPr>
          <w:rStyle w:val="1"/>
          <w:sz w:val="28"/>
        </w:rPr>
        <w:t>п</w:t>
      </w:r>
      <w:r w:rsidRPr="00640A06">
        <w:rPr>
          <w:rStyle w:val="1"/>
          <w:sz w:val="28"/>
        </w:rPr>
        <w:t>алый и др./, говоря о криминалистической характеристике преступления, рассматривают ее как информационную модель.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Сущность типовой криминалистической модели преступной деятельности, по мнению диссертанта, заключается в том, что она, как и любая другая модель, адекватно отражает объект исследования /совокупность преступлений определенного вид</w:t>
      </w:r>
      <w:r w:rsidR="00F01D99">
        <w:rPr>
          <w:rStyle w:val="1"/>
          <w:sz w:val="28"/>
        </w:rPr>
        <w:t>а</w:t>
      </w:r>
      <w:r w:rsidRPr="00640A06">
        <w:rPr>
          <w:rStyle w:val="1"/>
          <w:sz w:val="28"/>
        </w:rPr>
        <w:t>/, выступает ег</w:t>
      </w:r>
      <w:r w:rsidR="00F01D99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 ин</w:t>
      </w:r>
      <w:r w:rsidR="00F01D99">
        <w:rPr>
          <w:rStyle w:val="1"/>
          <w:sz w:val="28"/>
        </w:rPr>
        <w:t>формационным</w:t>
      </w:r>
      <w:r w:rsidRPr="00640A06">
        <w:rPr>
          <w:rStyle w:val="1"/>
          <w:sz w:val="28"/>
        </w:rPr>
        <w:t xml:space="preserve"> аналогом и ее изучение дает новую информацию об этом объекте.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Из</w:t>
      </w:r>
      <w:r w:rsidR="007C7F01">
        <w:rPr>
          <w:rStyle w:val="1"/>
          <w:sz w:val="28"/>
        </w:rPr>
        <w:t xml:space="preserve"> </w:t>
      </w:r>
      <w:r w:rsidR="00F01D99">
        <w:rPr>
          <w:rStyle w:val="1"/>
          <w:sz w:val="28"/>
        </w:rPr>
        <w:t>с</w:t>
      </w:r>
      <w:r w:rsidRPr="00640A06">
        <w:rPr>
          <w:rStyle w:val="1"/>
          <w:sz w:val="28"/>
        </w:rPr>
        <w:t>казанного вытекает, что в научно-теоретическом плане назначением типовой криминалистическою модели преступной деятельносги является получение на ее основе качественно новой информации о преступной деятельности, которая непосредственно не содер</w:t>
      </w:r>
      <w:r w:rsidR="00C75279">
        <w:rPr>
          <w:rStyle w:val="1"/>
          <w:sz w:val="28"/>
        </w:rPr>
        <w:t>ж</w:t>
      </w:r>
      <w:r w:rsidRPr="00640A06">
        <w:rPr>
          <w:rStyle w:val="1"/>
          <w:sz w:val="28"/>
        </w:rPr>
        <w:t xml:space="preserve">ится в следственных и оперативно-розыскных материалах. </w:t>
      </w:r>
      <w:r w:rsidR="00C75279">
        <w:rPr>
          <w:rStyle w:val="1"/>
          <w:sz w:val="28"/>
        </w:rPr>
        <w:t>Э</w:t>
      </w:r>
      <w:r w:rsidRPr="00640A06">
        <w:rPr>
          <w:rStyle w:val="1"/>
          <w:sz w:val="28"/>
        </w:rPr>
        <w:t>та информация, как полагает диссертант, дает представление о закономерных связях между элементами структуры преступной деятельности и выступает в форме типовых следственных версий.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lastRenderedPageBreak/>
        <w:t xml:space="preserve">В плане практическом наличие типовой криминалистической модели преступной деятельности, а следовательно, </w:t>
      </w:r>
      <w:r w:rsidR="00C75279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типовых версий означает, что в распоряжение следователей и оперативных работников, осуществляющих раскрытие и расследование конкретн</w:t>
      </w:r>
      <w:r w:rsidR="00C75279">
        <w:rPr>
          <w:rStyle w:val="1"/>
          <w:sz w:val="28"/>
        </w:rPr>
        <w:t>о</w:t>
      </w:r>
      <w:r w:rsidRPr="00640A06">
        <w:rPr>
          <w:rStyle w:val="1"/>
          <w:sz w:val="28"/>
        </w:rPr>
        <w:t>й деятельности, поступает достаточно обширный источник информации о расследуемом событии дополнительно к той, которая может быль получена непосредственно из материальных источников доказательств /лиц, документов, вещественных доказательств/. Типовые криминалистические модели и версии участвуют в процессе индивидуального криминалистического моделирования рас</w:t>
      </w:r>
      <w:r w:rsidR="00DD3074">
        <w:rPr>
          <w:rStyle w:val="1"/>
          <w:sz w:val="28"/>
        </w:rPr>
        <w:t>сл</w:t>
      </w:r>
      <w:r w:rsidRPr="00640A06">
        <w:rPr>
          <w:rStyle w:val="1"/>
          <w:sz w:val="28"/>
        </w:rPr>
        <w:t>едуемой деятельности. Использование сведений, содержащихся в типовых криминалистических моделях и версиях, в конкретной ситуации расследования, когда остро ощущается дефицит исходной информации, позволяет выдвинуть обоснованные след</w:t>
      </w:r>
      <w:r w:rsidR="00DD3074">
        <w:rPr>
          <w:rStyle w:val="1"/>
          <w:sz w:val="28"/>
        </w:rPr>
        <w:t>ственные</w:t>
      </w:r>
      <w:r w:rsidRPr="00640A06">
        <w:rPr>
          <w:rStyle w:val="1"/>
          <w:sz w:val="28"/>
        </w:rPr>
        <w:t xml:space="preserve"> версии по делу и определ</w:t>
      </w:r>
      <w:r w:rsidR="00DD3074">
        <w:rPr>
          <w:rStyle w:val="1"/>
          <w:sz w:val="28"/>
        </w:rPr>
        <w:t>и</w:t>
      </w:r>
      <w:r w:rsidRPr="00640A06">
        <w:rPr>
          <w:rStyle w:val="1"/>
          <w:sz w:val="28"/>
        </w:rPr>
        <w:t>ть оптимальное направление расследования. По сути типовые криминалистические модели и типовые версии выступают в качестве специфических средств раскрытия и расследования преступлений, установления истины п</w:t>
      </w:r>
      <w:r w:rsidR="008C02CC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 делу. Использование их в конечном счете способствует </w:t>
      </w:r>
      <w:r w:rsidR="008C02CC">
        <w:rPr>
          <w:rStyle w:val="1"/>
          <w:sz w:val="28"/>
        </w:rPr>
        <w:t>повы</w:t>
      </w:r>
      <w:r w:rsidRPr="00640A06">
        <w:rPr>
          <w:rStyle w:val="1"/>
          <w:sz w:val="28"/>
        </w:rPr>
        <w:t>шению эффективности правоохранительной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Под типовой версией в работе понимается сделанное в результате научного исследования общее суждение о закономерной связи между элементами структуры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Диссертант считает, что процесс разработки типовых версий</w:t>
      </w:r>
      <w:r w:rsidR="00FF608D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самым тесным образом связан с типовым криминалистическим моделированием преступной деятельности. Так, процессу построения научно обоснованных типовых версий предшествует изучение и обобщение по специальной программе представительных массивов уголовных дел определенной категории, выявление закономерных связей между элементами структуры исследуемой деятельности, т.е. процесс разработк</w:t>
      </w:r>
      <w:r w:rsidR="00ED092F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типовых криминалистических моделей определенных видов преступлений. Таким образом, именно типовая криминалистическая модель преступной деятельности должна рассматриваться </w:t>
      </w:r>
      <w:r w:rsidR="00ED092F">
        <w:rPr>
          <w:rStyle w:val="1"/>
          <w:sz w:val="28"/>
        </w:rPr>
        <w:t>в</w:t>
      </w:r>
      <w:r w:rsidRPr="00640A06">
        <w:rPr>
          <w:rStyle w:val="1"/>
          <w:sz w:val="28"/>
        </w:rPr>
        <w:t xml:space="preserve"> качестве </w:t>
      </w:r>
      <w:r w:rsidR="00ED092F">
        <w:rPr>
          <w:rStyle w:val="1"/>
          <w:sz w:val="28"/>
        </w:rPr>
        <w:t>ф</w:t>
      </w:r>
      <w:r w:rsidRPr="00640A06">
        <w:rPr>
          <w:rStyle w:val="1"/>
          <w:sz w:val="28"/>
        </w:rPr>
        <w:t>актического /эмпирического/ основания формируемых систем типовых следственных версий.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В работе исследуются общие криминалистически значимые признаки элементов и закономерных связей структуры преступной деятельности. С учетом положений теории функциональной системы в качестве основных элементов целенаправленной преступной деятельности выделены и рассмотрены: субъект </w:t>
      </w:r>
      <w:r w:rsidRPr="00640A06">
        <w:rPr>
          <w:rStyle w:val="1"/>
          <w:sz w:val="28"/>
        </w:rPr>
        <w:lastRenderedPageBreak/>
        <w:t>пре</w:t>
      </w:r>
      <w:r w:rsidR="00834DD4">
        <w:rPr>
          <w:rStyle w:val="1"/>
          <w:sz w:val="28"/>
        </w:rPr>
        <w:t>с</w:t>
      </w:r>
      <w:r w:rsidRPr="00640A06">
        <w:rPr>
          <w:rStyle w:val="1"/>
          <w:sz w:val="28"/>
        </w:rPr>
        <w:t>т</w:t>
      </w:r>
      <w:r w:rsidR="00834DD4">
        <w:rPr>
          <w:rStyle w:val="1"/>
          <w:sz w:val="28"/>
        </w:rPr>
        <w:t>у</w:t>
      </w:r>
      <w:r w:rsidRPr="00640A06">
        <w:rPr>
          <w:rStyle w:val="1"/>
          <w:sz w:val="28"/>
        </w:rPr>
        <w:t>пной деятельности, программно-целевой комплекс /мотив, цель</w:t>
      </w:r>
      <w:r w:rsidR="00834DD4">
        <w:rPr>
          <w:rStyle w:val="1"/>
          <w:sz w:val="28"/>
        </w:rPr>
        <w:t xml:space="preserve">, </w:t>
      </w:r>
      <w:r w:rsidRPr="00640A06">
        <w:rPr>
          <w:rStyle w:val="1"/>
          <w:sz w:val="28"/>
        </w:rPr>
        <w:t>установка/, способ преступной деятельности, орудия /средств</w:t>
      </w:r>
      <w:r w:rsidR="00834DD4">
        <w:rPr>
          <w:rStyle w:val="1"/>
          <w:sz w:val="28"/>
        </w:rPr>
        <w:t>а</w:t>
      </w:r>
      <w:r w:rsidRPr="00640A06">
        <w:rPr>
          <w:rStyle w:val="1"/>
          <w:sz w:val="28"/>
        </w:rPr>
        <w:t>/, объект /предмет/ посягательства, обстановка, результат преступной деятельности. Под закон</w:t>
      </w:r>
      <w:r w:rsidR="00834DD4">
        <w:rPr>
          <w:rStyle w:val="1"/>
          <w:sz w:val="28"/>
        </w:rPr>
        <w:t>ом</w:t>
      </w:r>
      <w:r w:rsidRPr="00640A06">
        <w:rPr>
          <w:rStyle w:val="1"/>
          <w:sz w:val="28"/>
        </w:rPr>
        <w:t>ерными связями /зависимостями/ структуры</w:t>
      </w:r>
      <w:r w:rsidR="007C7F01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 xml:space="preserve">преступной деятельности в диссертации понимаются такие связи /зависимости/, которые: а/ существуют между элементами структуры преступной деятельности; б/ носят закономерный характер; в/ выявляются в результате обобщения уголовных дел определенной категории; г/ служат для целей установления одних элементов системы преступной деятельности на основе </w:t>
      </w:r>
      <w:r w:rsidR="00F076E5">
        <w:rPr>
          <w:rStyle w:val="1"/>
          <w:sz w:val="28"/>
        </w:rPr>
        <w:t>зна</w:t>
      </w:r>
      <w:r w:rsidRPr="00640A06">
        <w:rPr>
          <w:rStyle w:val="1"/>
          <w:sz w:val="28"/>
        </w:rPr>
        <w:t>ний о других.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Указывается, что существуют д</w:t>
      </w:r>
      <w:r w:rsidR="00F076E5">
        <w:rPr>
          <w:rStyle w:val="1"/>
          <w:sz w:val="28"/>
        </w:rPr>
        <w:t>в</w:t>
      </w:r>
      <w:r w:rsidRPr="00640A06">
        <w:rPr>
          <w:rStyle w:val="1"/>
          <w:sz w:val="28"/>
        </w:rPr>
        <w:t>а основных типа закономерных связей м</w:t>
      </w:r>
      <w:r w:rsidR="00F076E5">
        <w:rPr>
          <w:rStyle w:val="1"/>
          <w:sz w:val="28"/>
        </w:rPr>
        <w:t>ежд</w:t>
      </w:r>
      <w:r w:rsidRPr="00640A06">
        <w:rPr>
          <w:rStyle w:val="1"/>
          <w:sz w:val="28"/>
        </w:rPr>
        <w:t>у элементами системы преступной деятельности: однозначная /динамическая/ и вероятностная /ст</w:t>
      </w:r>
      <w:r w:rsidR="00F076E5">
        <w:rPr>
          <w:rStyle w:val="1"/>
          <w:sz w:val="28"/>
        </w:rPr>
        <w:t>а</w:t>
      </w:r>
      <w:r w:rsidRPr="00640A06">
        <w:rPr>
          <w:rStyle w:val="1"/>
          <w:sz w:val="28"/>
        </w:rPr>
        <w:t>ти</w:t>
      </w:r>
      <w:r w:rsidR="00F076E5">
        <w:rPr>
          <w:rStyle w:val="1"/>
          <w:sz w:val="28"/>
        </w:rPr>
        <w:t>с</w:t>
      </w:r>
      <w:r w:rsidRPr="00640A06">
        <w:rPr>
          <w:rStyle w:val="1"/>
          <w:sz w:val="28"/>
        </w:rPr>
        <w:t>тическая/. Наиболее р</w:t>
      </w:r>
      <w:r w:rsidR="00F076E5">
        <w:rPr>
          <w:rStyle w:val="1"/>
          <w:sz w:val="28"/>
        </w:rPr>
        <w:t>а</w:t>
      </w:r>
      <w:r w:rsidRPr="00640A06">
        <w:rPr>
          <w:rStyle w:val="1"/>
          <w:sz w:val="28"/>
        </w:rPr>
        <w:t>спространенной является вероятностно-статистическая закономерная связь между элементами системы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Рассмотрев предложенные в теории классификации закономерных связей, автор наиболее приемлемыми считает деления последних на непосредственные и опосредствованные /прямые и косвен</w:t>
      </w:r>
      <w:r w:rsidR="005F712E">
        <w:rPr>
          <w:rStyle w:val="1"/>
          <w:sz w:val="28"/>
        </w:rPr>
        <w:t>ны</w:t>
      </w:r>
      <w:r w:rsidR="002F4C48">
        <w:rPr>
          <w:rStyle w:val="1"/>
          <w:sz w:val="28"/>
          <w:lang w:eastAsia="en-US"/>
        </w:rPr>
        <w:t>е</w:t>
      </w:r>
      <w:r w:rsidRPr="00640A06">
        <w:rPr>
          <w:rStyle w:val="1"/>
          <w:sz w:val="28"/>
          <w:lang w:eastAsia="en-US"/>
        </w:rPr>
        <w:t>/</w:t>
      </w:r>
      <w:r w:rsidR="005F712E">
        <w:rPr>
          <w:rStyle w:val="1"/>
          <w:sz w:val="28"/>
          <w:lang w:eastAsia="en-US"/>
        </w:rPr>
        <w:t>,</w:t>
      </w:r>
      <w:r w:rsidRPr="00640A06">
        <w:rPr>
          <w:rStyle w:val="1"/>
          <w:sz w:val="28"/>
          <w:lang w:eastAsia="en-US"/>
        </w:rPr>
        <w:t xml:space="preserve"> </w:t>
      </w:r>
      <w:r w:rsidRPr="00640A06">
        <w:rPr>
          <w:rStyle w:val="1"/>
          <w:sz w:val="28"/>
        </w:rPr>
        <w:t xml:space="preserve">исходные и обратные. В работе предлагается дополнить криминалистическую классификацию закономерных связей делением их на парные и множественные. К </w:t>
      </w:r>
      <w:r w:rsidRPr="002F4C48">
        <w:rPr>
          <w:sz w:val="28"/>
          <w:u w:val="single"/>
        </w:rPr>
        <w:t>парной</w:t>
      </w:r>
      <w:r w:rsidRPr="00640A06">
        <w:rPr>
          <w:rStyle w:val="1"/>
          <w:sz w:val="28"/>
        </w:rPr>
        <w:t>, по мнению диссертанта, можно отнести закономерную связь, существующую между той или ин</w:t>
      </w:r>
      <w:r w:rsidR="005F712E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й парой элементов /признаков/ системы преступной деятельности, а ко </w:t>
      </w:r>
      <w:r w:rsidRPr="002F4C48">
        <w:rPr>
          <w:sz w:val="28"/>
          <w:u w:val="single"/>
        </w:rPr>
        <w:t>множественной</w:t>
      </w:r>
      <w:r w:rsidRPr="00640A06">
        <w:rPr>
          <w:rStyle w:val="1"/>
          <w:sz w:val="28"/>
        </w:rPr>
        <w:t xml:space="preserve"> - закономерную связь, характеризую</w:t>
      </w:r>
      <w:r w:rsidR="002F4C48">
        <w:rPr>
          <w:rStyle w:val="1"/>
          <w:sz w:val="28"/>
        </w:rPr>
        <w:t>щую</w:t>
      </w:r>
      <w:r w:rsidRPr="00640A06">
        <w:rPr>
          <w:rStyle w:val="1"/>
          <w:sz w:val="28"/>
        </w:rPr>
        <w:t xml:space="preserve"> одновременно три и более элемента /признака/ системы преступной деятельности. Различение последних видов закономерных связей позволяет в процессе типово</w:t>
      </w:r>
      <w:r w:rsidR="007954DF">
        <w:rPr>
          <w:rStyle w:val="1"/>
          <w:sz w:val="28"/>
        </w:rPr>
        <w:t>го</w:t>
      </w:r>
      <w:r w:rsidRPr="00640A06">
        <w:rPr>
          <w:rStyle w:val="1"/>
          <w:sz w:val="28"/>
        </w:rPr>
        <w:t xml:space="preserve"> криминалистического моделирования преступной деятельности дифференцированно подходить к выбору методов выявления и практического использования указанных связей.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7954DF">
        <w:rPr>
          <w:sz w:val="28"/>
          <w:u w:val="single"/>
        </w:rPr>
        <w:t xml:space="preserve">Во </w:t>
      </w:r>
      <w:r w:rsidRPr="007954DF">
        <w:rPr>
          <w:rStyle w:val="Bodytext65pt"/>
          <w:sz w:val="28"/>
        </w:rPr>
        <w:t>второй</w:t>
      </w:r>
      <w:r w:rsidRPr="007954DF">
        <w:rPr>
          <w:rStyle w:val="Bodytext65pt1"/>
          <w:sz w:val="28"/>
        </w:rPr>
        <w:t xml:space="preserve"> </w:t>
      </w:r>
      <w:r w:rsidRPr="007954DF">
        <w:rPr>
          <w:sz w:val="28"/>
          <w:u w:val="single"/>
        </w:rPr>
        <w:t>глав</w:t>
      </w:r>
      <w:r w:rsidRPr="007954DF">
        <w:rPr>
          <w:rStyle w:val="1"/>
          <w:sz w:val="28"/>
          <w:u w:val="single"/>
        </w:rPr>
        <w:t>е</w:t>
      </w:r>
      <w:r w:rsidRPr="00640A06">
        <w:rPr>
          <w:rStyle w:val="1"/>
          <w:sz w:val="28"/>
        </w:rPr>
        <w:t xml:space="preserve"> "Научно-теоретические и методические основы построения типовых криминалистических моделей и версий" исследуются теоретические и эмпирические основания и методы построения типовых криминалистических моделей и версий и излагаются об</w:t>
      </w:r>
      <w:r w:rsidR="007954DF">
        <w:rPr>
          <w:rStyle w:val="1"/>
          <w:sz w:val="28"/>
        </w:rPr>
        <w:t>щи</w:t>
      </w:r>
      <w:r w:rsidRPr="00640A06">
        <w:rPr>
          <w:rStyle w:val="1"/>
          <w:sz w:val="28"/>
        </w:rPr>
        <w:t>е положения методики типовою криминалистического моделирования прест</w:t>
      </w:r>
      <w:r w:rsidR="007954DF">
        <w:rPr>
          <w:rStyle w:val="1"/>
          <w:sz w:val="28"/>
        </w:rPr>
        <w:t>уп</w:t>
      </w:r>
      <w:r w:rsidRPr="00640A06">
        <w:rPr>
          <w:rStyle w:val="1"/>
          <w:sz w:val="28"/>
        </w:rPr>
        <w:t>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На основе обобщения накопленно</w:t>
      </w:r>
      <w:r w:rsidR="00FA6D49">
        <w:rPr>
          <w:rStyle w:val="1"/>
          <w:sz w:val="28"/>
        </w:rPr>
        <w:t>го</w:t>
      </w:r>
      <w:r w:rsidRPr="00640A06">
        <w:rPr>
          <w:rStyle w:val="1"/>
          <w:sz w:val="28"/>
        </w:rPr>
        <w:t xml:space="preserve"> в криминалистике опыта типового криминалистического моделирования преступной деятельности автор делает </w:t>
      </w:r>
      <w:r w:rsidR="00FA6D49">
        <w:rPr>
          <w:rStyle w:val="1"/>
          <w:sz w:val="28"/>
        </w:rPr>
        <w:t>в</w:t>
      </w:r>
      <w:r w:rsidRPr="00640A06">
        <w:rPr>
          <w:rStyle w:val="1"/>
          <w:sz w:val="28"/>
        </w:rPr>
        <w:t>ывод о том, что исследуемый период разработки типовых криминалистических моделей и версий усл</w:t>
      </w:r>
      <w:r w:rsidR="00FA6D49">
        <w:rPr>
          <w:rStyle w:val="1"/>
          <w:sz w:val="28"/>
        </w:rPr>
        <w:t>ов</w:t>
      </w:r>
      <w:r w:rsidRPr="00640A06">
        <w:rPr>
          <w:rStyle w:val="1"/>
          <w:sz w:val="28"/>
        </w:rPr>
        <w:t xml:space="preserve">но может быть </w:t>
      </w:r>
      <w:r w:rsidR="00FA6D49">
        <w:rPr>
          <w:rStyle w:val="1"/>
          <w:sz w:val="28"/>
        </w:rPr>
        <w:t>назван</w:t>
      </w:r>
      <w:r w:rsidRPr="00640A06">
        <w:rPr>
          <w:rStyle w:val="1"/>
          <w:sz w:val="28"/>
          <w:lang w:eastAsia="en-US"/>
        </w:rPr>
        <w:t xml:space="preserve"> </w:t>
      </w:r>
      <w:r w:rsidRPr="00F25523">
        <w:rPr>
          <w:rStyle w:val="BodytextSpacing4pt"/>
          <w:spacing w:val="60"/>
          <w:sz w:val="28"/>
        </w:rPr>
        <w:t>эмпирическим</w:t>
      </w:r>
      <w:r w:rsidRPr="00640A06">
        <w:rPr>
          <w:rStyle w:val="BodytextSpacing4pt"/>
          <w:spacing w:val="0"/>
          <w:sz w:val="28"/>
        </w:rPr>
        <w:t>,</w:t>
      </w:r>
      <w:r w:rsidRPr="00640A06">
        <w:rPr>
          <w:rStyle w:val="1"/>
          <w:sz w:val="28"/>
        </w:rPr>
        <w:t xml:space="preserve"> поскольку в ходе нег</w:t>
      </w:r>
      <w:r w:rsidR="00F25523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 в основном осуществлялись регистрация и накопление первичного </w:t>
      </w:r>
      <w:r w:rsidR="00F25523">
        <w:rPr>
          <w:rStyle w:val="1"/>
          <w:sz w:val="28"/>
        </w:rPr>
        <w:lastRenderedPageBreak/>
        <w:t>ф</w:t>
      </w:r>
      <w:r w:rsidRPr="00640A06">
        <w:rPr>
          <w:rStyle w:val="1"/>
          <w:sz w:val="28"/>
        </w:rPr>
        <w:t>актического материала о типовом моделировании преступной деятельности без надлежащего исследования научно-теоретических и методических основ данного процесса. Характерными чертами рассматриваемого периода научной разработки типовых криминалистических моделей и версий, как показывает анализ, являются: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а/ разобщенность и разрозненность научных исследований, отсутствие между ними</w:t>
      </w:r>
      <w:r w:rsidR="00F25523">
        <w:rPr>
          <w:rStyle w:val="1"/>
          <w:sz w:val="28"/>
        </w:rPr>
        <w:t xml:space="preserve"> тесной связи и преемственности.</w:t>
      </w:r>
      <w:r w:rsidRPr="00640A06">
        <w:rPr>
          <w:rStyle w:val="1"/>
          <w:sz w:val="28"/>
        </w:rPr>
        <w:t xml:space="preserve"> </w:t>
      </w:r>
      <w:r w:rsidR="00F25523">
        <w:rPr>
          <w:rStyle w:val="1"/>
          <w:sz w:val="28"/>
        </w:rPr>
        <w:t>Э</w:t>
      </w:r>
      <w:r w:rsidRPr="00640A06">
        <w:rPr>
          <w:rStyle w:val="1"/>
          <w:sz w:val="28"/>
        </w:rPr>
        <w:t>то проявляется, в частности, в выборе исследователями неодинаковых методов, технических средств, технологии моделирования, в получении разнородных результатов;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б/ экспериментально-эвристический характер исследований, выражаюшийся в том, что</w:t>
      </w:r>
      <w:r w:rsidR="007C7F01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одна из главных задач разработчиков типовых к</w:t>
      </w:r>
      <w:r w:rsidR="002040CA">
        <w:rPr>
          <w:rStyle w:val="1"/>
          <w:sz w:val="28"/>
        </w:rPr>
        <w:t>р</w:t>
      </w:r>
      <w:r w:rsidRPr="00640A06">
        <w:rPr>
          <w:rStyle w:val="1"/>
          <w:sz w:val="28"/>
        </w:rPr>
        <w:t>иналистических моделей и версий состояла в экспериментальном поиске, выявлении закономерных связей и в проверке на экспериментальном материале возможности их использования в практике раскрытия и расследования преступлений;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в/ предварительный характер исследований, заключающийся, например, в том</w:t>
      </w:r>
      <w:r w:rsidR="002040CA">
        <w:rPr>
          <w:rStyle w:val="1"/>
          <w:sz w:val="28"/>
        </w:rPr>
        <w:t>,</w:t>
      </w:r>
      <w:r w:rsidRPr="00640A06">
        <w:rPr>
          <w:rStyle w:val="1"/>
          <w:sz w:val="28"/>
        </w:rPr>
        <w:t xml:space="preserve"> что закономерные связи по той или иной категории уголовных дел выявлены еще не в полном объеме, для их обнаружения применялся ограниченный круг методов, многие выводы к рекомендации носят неокончательный характер;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г/ недостаточная разработка научно-теоре</w:t>
      </w:r>
      <w:r w:rsidR="002040CA">
        <w:rPr>
          <w:rStyle w:val="1"/>
          <w:sz w:val="28"/>
        </w:rPr>
        <w:t>ти</w:t>
      </w:r>
      <w:r w:rsidRPr="00640A06">
        <w:rPr>
          <w:rStyle w:val="1"/>
          <w:sz w:val="28"/>
        </w:rPr>
        <w:t>ческих и методических основ построения типовых криминалистических моделей и версий. Об этом свидетельствуе</w:t>
      </w:r>
      <w:r w:rsidR="004517F5">
        <w:rPr>
          <w:rStyle w:val="1"/>
          <w:sz w:val="28"/>
        </w:rPr>
        <w:t>т</w:t>
      </w:r>
      <w:r w:rsidRPr="00640A06">
        <w:rPr>
          <w:rStyle w:val="1"/>
          <w:sz w:val="28"/>
        </w:rPr>
        <w:t>, в частности, то, что в анализируем</w:t>
      </w:r>
      <w:r w:rsidR="004517F5">
        <w:rPr>
          <w:rStyle w:val="1"/>
          <w:sz w:val="28"/>
        </w:rPr>
        <w:t>ых</w:t>
      </w:r>
      <w:r w:rsidRPr="00640A06">
        <w:rPr>
          <w:rStyle w:val="1"/>
          <w:sz w:val="28"/>
        </w:rPr>
        <w:t xml:space="preserve"> работах недостаточно внимания уделяется вопросам теории и методолог</w:t>
      </w:r>
      <w:r w:rsidR="004517F5">
        <w:rPr>
          <w:rStyle w:val="1"/>
          <w:sz w:val="28"/>
        </w:rPr>
        <w:t>ии</w:t>
      </w:r>
      <w:r w:rsidRPr="00640A06">
        <w:rPr>
          <w:rStyle w:val="1"/>
          <w:sz w:val="28"/>
        </w:rPr>
        <w:t xml:space="preserve"> изучения преступной деятельности и формирования типовых криминалистических моделей. Как правило, не рассматривается специально вопрос об основаниях выделения определенных элементов структур</w:t>
      </w:r>
      <w:r w:rsidR="004517F5">
        <w:rPr>
          <w:rStyle w:val="1"/>
          <w:sz w:val="28"/>
        </w:rPr>
        <w:t>ы</w:t>
      </w:r>
      <w:r w:rsidRPr="00640A06">
        <w:rPr>
          <w:rStyle w:val="1"/>
          <w:sz w:val="28"/>
        </w:rPr>
        <w:t xml:space="preserve"> преступной деятельности и закономерных связей, о метода</w:t>
      </w:r>
      <w:r w:rsidR="004517F5">
        <w:rPr>
          <w:rStyle w:val="1"/>
          <w:sz w:val="28"/>
        </w:rPr>
        <w:t>х</w:t>
      </w:r>
      <w:r w:rsidRPr="00640A06">
        <w:rPr>
          <w:rStyle w:val="1"/>
          <w:sz w:val="28"/>
        </w:rPr>
        <w:t xml:space="preserve">, которые </w:t>
      </w:r>
      <w:r w:rsidR="004517F5">
        <w:rPr>
          <w:rStyle w:val="1"/>
          <w:sz w:val="28"/>
        </w:rPr>
        <w:t>можно</w:t>
      </w:r>
      <w:r w:rsidRPr="00640A06">
        <w:rPr>
          <w:rStyle w:val="1"/>
          <w:sz w:val="28"/>
        </w:rPr>
        <w:t xml:space="preserve"> применить на том или ином этапе моделирования, и другие вопросы.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На базе обобщения опыта типового криминалистического моделирования преступной деятельности, ознакомлен</w:t>
      </w:r>
      <w:r w:rsidR="00936BB3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я с научно-теоретическими источниками и в результате собственных </w:t>
      </w:r>
      <w:r w:rsidR="00936BB3">
        <w:rPr>
          <w:rStyle w:val="1"/>
          <w:sz w:val="28"/>
        </w:rPr>
        <w:t>э</w:t>
      </w:r>
      <w:r w:rsidRPr="00640A06">
        <w:rPr>
          <w:rStyle w:val="1"/>
          <w:sz w:val="28"/>
        </w:rPr>
        <w:t>ксперимент</w:t>
      </w:r>
      <w:r w:rsidR="00936BB3">
        <w:rPr>
          <w:rStyle w:val="1"/>
          <w:sz w:val="28"/>
        </w:rPr>
        <w:t>а</w:t>
      </w:r>
      <w:r w:rsidRPr="00640A06">
        <w:rPr>
          <w:rStyle w:val="1"/>
          <w:sz w:val="28"/>
        </w:rPr>
        <w:t xml:space="preserve">льных исследований диссертантом разработана общая методика </w:t>
      </w:r>
      <w:r w:rsidR="00936BB3">
        <w:rPr>
          <w:rStyle w:val="1"/>
          <w:sz w:val="28"/>
        </w:rPr>
        <w:t>т</w:t>
      </w:r>
      <w:r w:rsidRPr="00640A06">
        <w:rPr>
          <w:rStyle w:val="1"/>
          <w:sz w:val="28"/>
        </w:rPr>
        <w:t>ипового криминалистического моделирования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Она предусматривает проведение научного исследования в пять основных этапов: </w:t>
      </w:r>
      <w:r w:rsidR="00936BB3">
        <w:rPr>
          <w:rStyle w:val="1"/>
          <w:sz w:val="28"/>
        </w:rPr>
        <w:t>1</w:t>
      </w:r>
      <w:r w:rsidRPr="00640A06">
        <w:rPr>
          <w:rStyle w:val="1"/>
          <w:sz w:val="28"/>
        </w:rPr>
        <w:t>/ построение концептуальной криминалистической модели преступной деятельности; 2/ создание эмпирической</w:t>
      </w:r>
      <w:r w:rsidR="007C7F01">
        <w:rPr>
          <w:rStyle w:val="1"/>
          <w:sz w:val="28"/>
        </w:rPr>
        <w:t xml:space="preserve"> </w:t>
      </w:r>
      <w:r w:rsidR="00936BB3">
        <w:rPr>
          <w:rStyle w:val="1"/>
          <w:sz w:val="28"/>
        </w:rPr>
        <w:t>мо</w:t>
      </w:r>
      <w:r w:rsidRPr="00640A06">
        <w:rPr>
          <w:rStyle w:val="1"/>
          <w:sz w:val="28"/>
        </w:rPr>
        <w:t xml:space="preserve">дели преступной деятельности; 3/ </w:t>
      </w:r>
      <w:r w:rsidRPr="00640A06">
        <w:rPr>
          <w:rStyle w:val="1"/>
          <w:sz w:val="28"/>
        </w:rPr>
        <w:lastRenderedPageBreak/>
        <w:t>построение /выбор/ математических моделей; 4/ исследование типовой криминалистической модели преступной деятельности; 5/ внедрение результатов моделирования в практику.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Установлено, что на каждом этапе типового криминалистического моделирования преступной деятельности решается специфические задачи, которые требуют применения определенных методов. Вообще в процессе разработки и построения типовых кри</w:t>
      </w:r>
      <w:r w:rsidR="0078140F">
        <w:rPr>
          <w:rStyle w:val="1"/>
          <w:sz w:val="28"/>
        </w:rPr>
        <w:t>ми</w:t>
      </w:r>
      <w:r w:rsidRPr="00640A06">
        <w:rPr>
          <w:rStyle w:val="1"/>
          <w:sz w:val="28"/>
        </w:rPr>
        <w:t>налистических моделей преступной деятельности и типовых версий используется шир</w:t>
      </w:r>
      <w:r w:rsidR="0078140F">
        <w:rPr>
          <w:rStyle w:val="1"/>
          <w:sz w:val="28"/>
        </w:rPr>
        <w:t>о</w:t>
      </w:r>
      <w:r w:rsidRPr="00640A06">
        <w:rPr>
          <w:rStyle w:val="1"/>
          <w:sz w:val="28"/>
        </w:rPr>
        <w:t>кий круг научных и практических ме</w:t>
      </w:r>
      <w:r w:rsidR="0078140F">
        <w:rPr>
          <w:rStyle w:val="1"/>
          <w:sz w:val="28"/>
        </w:rPr>
        <w:t>т</w:t>
      </w:r>
      <w:r w:rsidRPr="00640A06">
        <w:rPr>
          <w:rStyle w:val="1"/>
          <w:sz w:val="28"/>
        </w:rPr>
        <w:t>одо</w:t>
      </w:r>
      <w:r w:rsidR="0078140F">
        <w:rPr>
          <w:rStyle w:val="1"/>
          <w:sz w:val="28"/>
        </w:rPr>
        <w:t>в</w:t>
      </w:r>
      <w:r w:rsidRPr="00640A06">
        <w:rPr>
          <w:rStyle w:val="1"/>
          <w:sz w:val="28"/>
        </w:rPr>
        <w:t>, относящихся ко всем уровням криминалистической методологии: всеобщему /философскому/, общенаучному, частнонаучкому и специалъно-криминалис</w:t>
      </w:r>
      <w:r w:rsidR="0078140F">
        <w:rPr>
          <w:rStyle w:val="1"/>
          <w:sz w:val="28"/>
        </w:rPr>
        <w:t>т</w:t>
      </w:r>
      <w:r w:rsidRPr="00640A06">
        <w:rPr>
          <w:rStyle w:val="1"/>
          <w:sz w:val="28"/>
        </w:rPr>
        <w:t>ическо</w:t>
      </w:r>
      <w:r w:rsidR="0078140F">
        <w:rPr>
          <w:rStyle w:val="1"/>
          <w:sz w:val="28"/>
        </w:rPr>
        <w:t>м</w:t>
      </w:r>
      <w:r w:rsidRPr="00640A06">
        <w:rPr>
          <w:rStyle w:val="1"/>
          <w:sz w:val="28"/>
        </w:rPr>
        <w:t xml:space="preserve">у. В работе подробно рассматривается каждый из </w:t>
      </w:r>
      <w:r w:rsidR="0078140F">
        <w:rPr>
          <w:rStyle w:val="1"/>
          <w:sz w:val="28"/>
        </w:rPr>
        <w:t>э</w:t>
      </w:r>
      <w:r w:rsidRPr="00640A06">
        <w:rPr>
          <w:rStyle w:val="1"/>
          <w:sz w:val="28"/>
        </w:rPr>
        <w:t>т</w:t>
      </w:r>
      <w:r w:rsidR="0078140F">
        <w:rPr>
          <w:rStyle w:val="1"/>
          <w:sz w:val="28"/>
        </w:rPr>
        <w:t>а</w:t>
      </w:r>
      <w:r w:rsidRPr="00640A06">
        <w:rPr>
          <w:rStyle w:val="1"/>
          <w:sz w:val="28"/>
        </w:rPr>
        <w:t>пов типового криминалистического моделирования преступной деятельности, задачи и используемые для их решения методы и приемы.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Например основными задачами перво</w:t>
      </w:r>
      <w:r w:rsidR="000D1F6D">
        <w:rPr>
          <w:rStyle w:val="1"/>
          <w:sz w:val="28"/>
        </w:rPr>
        <w:t>го</w:t>
      </w:r>
      <w:r w:rsidRPr="00640A06">
        <w:rPr>
          <w:rStyle w:val="1"/>
          <w:sz w:val="28"/>
        </w:rPr>
        <w:t xml:space="preserve"> этапа типового криминалистического моделирования преступной деятельности, </w:t>
      </w:r>
      <w:r w:rsidR="000D1F6D">
        <w:rPr>
          <w:rStyle w:val="1"/>
          <w:sz w:val="28"/>
        </w:rPr>
        <w:t>п</w:t>
      </w:r>
      <w:r w:rsidRPr="00640A06">
        <w:rPr>
          <w:rStyle w:val="1"/>
          <w:sz w:val="28"/>
        </w:rPr>
        <w:t>о мнению авто</w:t>
      </w:r>
      <w:r w:rsidR="000D1F6D">
        <w:rPr>
          <w:rStyle w:val="1"/>
          <w:sz w:val="28"/>
        </w:rPr>
        <w:t>ра</w:t>
      </w:r>
      <w:r w:rsidRPr="00640A06">
        <w:rPr>
          <w:rStyle w:val="1"/>
          <w:sz w:val="28"/>
        </w:rPr>
        <w:t>, выступают: анализ проблемной ситуации, связанн</w:t>
      </w:r>
      <w:r w:rsidR="000D1F6D">
        <w:rPr>
          <w:rStyle w:val="1"/>
          <w:sz w:val="28"/>
        </w:rPr>
        <w:t>о</w:t>
      </w:r>
      <w:r w:rsidRPr="00640A06">
        <w:rPr>
          <w:rStyle w:val="1"/>
          <w:sz w:val="28"/>
        </w:rPr>
        <w:t>й с системой-оригиналом; определение целей и задач типового кримина</w:t>
      </w:r>
      <w:r w:rsidR="000D1F6D">
        <w:rPr>
          <w:rStyle w:val="1"/>
          <w:sz w:val="28"/>
        </w:rPr>
        <w:t>л</w:t>
      </w:r>
      <w:r w:rsidRPr="00640A06">
        <w:rPr>
          <w:rStyle w:val="1"/>
          <w:sz w:val="28"/>
        </w:rPr>
        <w:t>и</w:t>
      </w:r>
      <w:r w:rsidR="000D1F6D">
        <w:rPr>
          <w:rStyle w:val="1"/>
          <w:sz w:val="28"/>
        </w:rPr>
        <w:t>стическо</w:t>
      </w:r>
      <w:r w:rsidRPr="00640A06">
        <w:rPr>
          <w:rStyle w:val="1"/>
          <w:sz w:val="28"/>
        </w:rPr>
        <w:t>го моделирования преступной деятельности; в</w:t>
      </w:r>
      <w:r w:rsidR="000D1F6D">
        <w:rPr>
          <w:rStyle w:val="1"/>
          <w:sz w:val="28"/>
        </w:rPr>
        <w:t>ыдвиж</w:t>
      </w:r>
      <w:r w:rsidRPr="00640A06">
        <w:rPr>
          <w:rStyle w:val="1"/>
          <w:sz w:val="28"/>
        </w:rPr>
        <w:t>ение гипотез моделирования; определение криминалистического типа преступной деятельности; формулировка основных требований к типовым криминалистическим моделям преступной деятельности; собственно создание концептуальной криминалистической модели преступной деятельности. На этом этапе на базе системного и комплексного подходов применяются практически все научно-исследовательские методы. Итогом их применения является построение концептуальной криминалистической модели преступной деятельности, под которой диссертант понимает предварительное качественное описание системы преступной деятельности, с которого начинается процесс типового криминалистическото моделирования.</w:t>
      </w:r>
    </w:p>
    <w:p w:rsidR="003D0672" w:rsidRPr="00640A06" w:rsidRDefault="003D0672" w:rsidP="00640A06">
      <w:pPr>
        <w:pStyle w:val="a4"/>
        <w:shd w:val="clear" w:color="auto" w:fill="auto"/>
        <w:tabs>
          <w:tab w:val="right" w:pos="4701"/>
        </w:tabs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Одной из важных задач рассматриваемого этапа является правильное определение криминалистического типа уголовно наказуемых деяний, подлежащих изучению. Автором предложен комплексный критерий для выделения криминалистических типов преступной деятельности, заключающийся в одновременном учете мотивов и способов преступных посягательств. На основе данного критерия выделен криминалистический корыстно-насильственный тип преступных посягательств.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В качестве основных задач, решение которых приводит к созданию эмпирической модели преступной деятельности, в работе выделены и рассмотрены: </w:t>
      </w:r>
      <w:r w:rsidRPr="00640A06">
        <w:rPr>
          <w:rStyle w:val="1"/>
          <w:sz w:val="28"/>
        </w:rPr>
        <w:lastRenderedPageBreak/>
        <w:t>разработка анкеты для изучения уголовных д</w:t>
      </w:r>
      <w:r w:rsidR="009657A1">
        <w:rPr>
          <w:rStyle w:val="1"/>
          <w:sz w:val="28"/>
        </w:rPr>
        <w:t>е</w:t>
      </w:r>
      <w:r w:rsidRPr="00640A06">
        <w:rPr>
          <w:rStyle w:val="1"/>
          <w:sz w:val="28"/>
        </w:rPr>
        <w:t xml:space="preserve">л; определение представительной выборки объектов статистического наблюдения; сбор эмпирического материала. Под эмпирической моделью преступной деятельности диссертант понимает совокупность </w:t>
      </w:r>
      <w:r w:rsidR="009657A1">
        <w:rPr>
          <w:rStyle w:val="1"/>
          <w:sz w:val="28"/>
        </w:rPr>
        <w:t>пер</w:t>
      </w:r>
      <w:r w:rsidRPr="00640A06">
        <w:rPr>
          <w:rStyle w:val="1"/>
          <w:sz w:val="28"/>
        </w:rPr>
        <w:t>вичных /необработанных/ данных, отражающих на качественно-количественном уровне изученное множество преступных деяний. На данном э</w:t>
      </w:r>
      <w:r w:rsidR="009657A1">
        <w:rPr>
          <w:rStyle w:val="1"/>
          <w:sz w:val="28"/>
        </w:rPr>
        <w:t>т</w:t>
      </w:r>
      <w:r w:rsidRPr="00640A06">
        <w:rPr>
          <w:rStyle w:val="1"/>
          <w:sz w:val="28"/>
        </w:rPr>
        <w:t>апе используются главным образом социологические, статистические и некоторые практические методы и приемы исследования, рассматриваемые автором с учетом специфики процесса типового криминалистического моделирования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На этапе построения /выбора/ математических моделей осуществляется многоаспектная обработка данных, содержащихся в эмпирической модели преступной деятельности. Ее результаты, ка</w:t>
      </w:r>
      <w:r w:rsidR="00F40E4D">
        <w:rPr>
          <w:rStyle w:val="1"/>
          <w:sz w:val="28"/>
        </w:rPr>
        <w:t>к</w:t>
      </w:r>
      <w:r w:rsidRPr="00640A06">
        <w:rPr>
          <w:rStyle w:val="1"/>
          <w:sz w:val="28"/>
        </w:rPr>
        <w:t xml:space="preserve"> конечные, так и промежуточные фиксируются в разнообразных математических структурах /математических моделях/: числовых матрицах, формулах, уравнениях и т.п. Математическое моделирование ведет к решению непосредственной задачи типового криминалистичес</w:t>
      </w:r>
      <w:r w:rsidR="003654D3">
        <w:rPr>
          <w:rStyle w:val="1"/>
          <w:sz w:val="28"/>
        </w:rPr>
        <w:t>ко</w:t>
      </w:r>
      <w:r w:rsidRPr="00640A06">
        <w:rPr>
          <w:rStyle w:val="1"/>
          <w:sz w:val="28"/>
        </w:rPr>
        <w:t>го моделирования - выявлению закономерных связей в структуре исследуемой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На основе обобщения опыта типового криминалистического моделирования преступной деятельности, анализа соответствующей литературы автор приходит к выводу, что для выявления закономерных связей в структуре преступной деятельности можно использовать как статистические методы, непосредственно не основанные на теории вероят</w:t>
      </w:r>
      <w:r w:rsidR="003654D3">
        <w:rPr>
          <w:rStyle w:val="1"/>
          <w:sz w:val="28"/>
        </w:rPr>
        <w:t>но</w:t>
      </w:r>
      <w:r w:rsidRPr="00640A06">
        <w:rPr>
          <w:rStyle w:val="1"/>
          <w:sz w:val="28"/>
        </w:rPr>
        <w:t>стей /группировки, таблицы, относительные величины и др./, так и вероятностно-статистические методы /корреляционный, регрессионный, дисперсионный анализы и др./.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Основными задачами, которые нужно решить на этапе исследования типовой криминалистической модели преступн</w:t>
      </w:r>
      <w:r w:rsidR="003654D3">
        <w:rPr>
          <w:rStyle w:val="1"/>
          <w:sz w:val="28"/>
        </w:rPr>
        <w:t>о</w:t>
      </w:r>
      <w:r w:rsidRPr="00640A06">
        <w:rPr>
          <w:rStyle w:val="1"/>
          <w:sz w:val="28"/>
        </w:rPr>
        <w:t>й деятельности, явля</w:t>
      </w:r>
      <w:r w:rsidR="003654D3">
        <w:rPr>
          <w:rStyle w:val="1"/>
          <w:sz w:val="28"/>
        </w:rPr>
        <w:t>ютс</w:t>
      </w:r>
      <w:r w:rsidRPr="00640A06">
        <w:rPr>
          <w:rStyle w:val="1"/>
          <w:sz w:val="28"/>
        </w:rPr>
        <w:t>я: криминалистическая интерпретация результатов математического моделирования; экспериментальная проверка типовой криминалистической модели преступной деятельности; коррекция модели. По мнению диссертанта, типовая криминалистическая модель преступной деятельности может рассматриваться как результат своеобразно</w:t>
      </w:r>
      <w:r w:rsidR="00116A22">
        <w:rPr>
          <w:rStyle w:val="1"/>
          <w:sz w:val="28"/>
        </w:rPr>
        <w:t>го</w:t>
      </w:r>
      <w:r w:rsidRPr="00640A06">
        <w:rPr>
          <w:rStyle w:val="1"/>
          <w:sz w:val="28"/>
        </w:rPr>
        <w:t xml:space="preserve"> синтеза ряда последовательно строящихся моделей: концептуальной, эмпирической и математических моделей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Криминалистическая интерпретация результатов математического</w:t>
      </w:r>
      <w:r w:rsidR="00116A22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 xml:space="preserve">моделирования направлена на то, чтобы смысл математических формул, уравнений, коэффициентов и т.д. был выражен на научном языке криминалистики, Эксперименты с типовой криминалистической моделью преступной деятельности </w:t>
      </w:r>
      <w:r w:rsidRPr="00640A06">
        <w:rPr>
          <w:rStyle w:val="1"/>
          <w:sz w:val="28"/>
        </w:rPr>
        <w:lastRenderedPageBreak/>
        <w:t>проводятся с целью проверки ее адекватности, т.е. соответствия действительности, а также для установления возможностей ее использования в деятельности по раскрытию и расследованию преступлений.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Процесс типового криминалистического моделирования преступной деятельности, по мнению автора, нельзя считать завершенным, пока не будет разработан и предложен алгоритм применения типовой криминалистической модели в практической деятельности по раскрытию и расследованию преступлений. Этим обусловлено значение внедрения результатов моделирования в практику.</w:t>
      </w:r>
    </w:p>
    <w:p w:rsidR="003A5380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 w:rsidRPr="00640A06">
        <w:rPr>
          <w:rStyle w:val="1"/>
          <w:sz w:val="28"/>
        </w:rPr>
        <w:t>Как показывает ознакомление с имеющимися разработками, существует два основных способа использования типовых криминалистических моделей преступной деятельности и типовых версий в практике раскрытия и расследования преступлений: ручн</w:t>
      </w:r>
      <w:r w:rsidR="000C2706">
        <w:rPr>
          <w:rStyle w:val="1"/>
          <w:sz w:val="28"/>
        </w:rPr>
        <w:t>о</w:t>
      </w:r>
      <w:r w:rsidRPr="00640A06">
        <w:rPr>
          <w:rStyle w:val="1"/>
          <w:sz w:val="28"/>
        </w:rPr>
        <w:t>й /в виде таблиц, схем, справочных и методических пособий/ и автоматиэированн</w:t>
      </w:r>
      <w:r w:rsidR="001549C3">
        <w:rPr>
          <w:rStyle w:val="1"/>
          <w:sz w:val="28"/>
        </w:rPr>
        <w:t>ых</w:t>
      </w:r>
      <w:r w:rsidRPr="00640A06">
        <w:rPr>
          <w:rStyle w:val="1"/>
          <w:sz w:val="28"/>
        </w:rPr>
        <w:t xml:space="preserve"> /в составе автоматизированных информационных систем/. В качестве наиболее перспективного направления практического использования типовых криминалистических моделей </w:t>
      </w:r>
      <w:r w:rsidR="001549C3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версий в работе рассматривается разработка на их основе автоматизированных информационных систем /АИС/ следственно-розыскного и профилактического назначения. Создание алгоритма применения типовой криминалистической модели преступной деятельности в последнем случае тесно связано с </w:t>
      </w:r>
      <w:r w:rsidR="00E5642A">
        <w:rPr>
          <w:rStyle w:val="1"/>
          <w:sz w:val="28"/>
        </w:rPr>
        <w:t>р</w:t>
      </w:r>
      <w:r w:rsidRPr="00640A06">
        <w:rPr>
          <w:rStyle w:val="1"/>
          <w:sz w:val="28"/>
        </w:rPr>
        <w:t>а</w:t>
      </w:r>
      <w:r w:rsidR="00E5642A">
        <w:rPr>
          <w:rStyle w:val="1"/>
          <w:sz w:val="28"/>
        </w:rPr>
        <w:t>з</w:t>
      </w:r>
      <w:r w:rsidRPr="00640A06">
        <w:rPr>
          <w:rStyle w:val="1"/>
          <w:sz w:val="28"/>
        </w:rPr>
        <w:t>ра</w:t>
      </w:r>
      <w:r w:rsidR="00E5642A">
        <w:rPr>
          <w:rStyle w:val="1"/>
          <w:sz w:val="28"/>
        </w:rPr>
        <w:t>б</w:t>
      </w:r>
      <w:r w:rsidRPr="00640A06">
        <w:rPr>
          <w:rStyle w:val="1"/>
          <w:sz w:val="28"/>
        </w:rPr>
        <w:t>отк</w:t>
      </w:r>
      <w:r w:rsidR="00E5642A">
        <w:rPr>
          <w:rStyle w:val="1"/>
          <w:sz w:val="28"/>
        </w:rPr>
        <w:t>о</w:t>
      </w:r>
      <w:r w:rsidRPr="00640A06">
        <w:rPr>
          <w:rStyle w:val="1"/>
          <w:sz w:val="28"/>
        </w:rPr>
        <w:t>й машинных алгоритмов и программ. На этапе внедрения результатов типового криминалистического моделирования в практику, как показывает анализ, из математически</w:t>
      </w:r>
      <w:r w:rsidR="00E5642A">
        <w:rPr>
          <w:rStyle w:val="1"/>
          <w:sz w:val="28"/>
        </w:rPr>
        <w:t>х</w:t>
      </w:r>
      <w:r w:rsidRPr="00640A06">
        <w:rPr>
          <w:rStyle w:val="1"/>
          <w:sz w:val="28"/>
        </w:rPr>
        <w:t xml:space="preserve"> методов целесообразн</w:t>
      </w:r>
      <w:r w:rsidR="00E5642A">
        <w:rPr>
          <w:rStyle w:val="1"/>
          <w:sz w:val="28"/>
        </w:rPr>
        <w:t>е</w:t>
      </w:r>
      <w:r w:rsidRPr="00640A06">
        <w:rPr>
          <w:rStyle w:val="1"/>
          <w:sz w:val="28"/>
        </w:rPr>
        <w:t>й всего применять регрессионный анализ, а также идеи теории</w:t>
      </w:r>
      <w:r w:rsidR="00E5642A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>распознавания образов - в сочетании с иными математическими методами.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3A5380">
        <w:rPr>
          <w:sz w:val="28"/>
          <w:u w:val="single"/>
        </w:rPr>
        <w:t>В третьей гла</w:t>
      </w:r>
      <w:r w:rsidRPr="003A5380">
        <w:rPr>
          <w:rStyle w:val="1"/>
          <w:sz w:val="28"/>
          <w:u w:val="single"/>
        </w:rPr>
        <w:t>ве</w:t>
      </w:r>
      <w:r w:rsidRPr="00640A06">
        <w:rPr>
          <w:rStyle w:val="1"/>
          <w:sz w:val="28"/>
        </w:rPr>
        <w:t xml:space="preserve"> "Построение и использование типовой криминалистической модели и типовых версий по делам о корыстно-насильственных преступлениях" отражаются результаты и проц</w:t>
      </w:r>
      <w:r w:rsidR="003A5380">
        <w:rPr>
          <w:rStyle w:val="1"/>
          <w:sz w:val="28"/>
        </w:rPr>
        <w:t>есса</w:t>
      </w:r>
      <w:r w:rsidRPr="00640A06">
        <w:rPr>
          <w:rStyle w:val="1"/>
          <w:sz w:val="28"/>
        </w:rPr>
        <w:t xml:space="preserve"> построения типовой криминалистической модели и типовых версий по делам о корыстно-насильственных преступлениях.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Отмечается, что грабежи </w:t>
      </w:r>
      <w:r w:rsidR="003A5380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разбойные нападения выбраны в качестве обьекта типового криминалистического моделирования не случайно. На их выбор оказали влияние следующие обстоятельства:</w:t>
      </w:r>
    </w:p>
    <w:p w:rsidR="003D0672" w:rsidRPr="00640A06" w:rsidRDefault="003A5380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высокая общественная опасность и распространенность данной категории преступлений. Например, по опубликованным данным, только за одно де</w:t>
      </w:r>
      <w:r w:rsidR="003D0672" w:rsidRPr="00640A06">
        <w:rPr>
          <w:rStyle w:val="1"/>
          <w:sz w:val="28"/>
        </w:rPr>
        <w:lastRenderedPageBreak/>
        <w:t>сятилетие с 1973-го по 1983 г. количество совершенных в стране разбоев и грабежей</w:t>
      </w:r>
      <w:r w:rsidR="004B38FC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увеличилось в два раза</w:t>
      </w:r>
      <w:r w:rsidR="006178EC">
        <w:rPr>
          <w:rStyle w:val="ac"/>
          <w:sz w:val="28"/>
        </w:rPr>
        <w:footnoteReference w:id="2"/>
      </w:r>
      <w:r w:rsidR="003D0672" w:rsidRPr="00640A06">
        <w:rPr>
          <w:rStyle w:val="1"/>
          <w:sz w:val="28"/>
        </w:rPr>
        <w:t>. Неблагоприятная тенденция сохранилась и</w:t>
      </w:r>
      <w:r w:rsidR="007C7F01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в настоящий период. Так, на расширенной коллегии МВД СССР отмечалось, что число грабежей и</w:t>
      </w:r>
      <w:r w:rsidR="002F15FD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 xml:space="preserve">разбойных нападений в 1988 г. </w:t>
      </w:r>
      <w:r w:rsidR="00706E03">
        <w:rPr>
          <w:rStyle w:val="1"/>
          <w:sz w:val="28"/>
        </w:rPr>
        <w:t>в</w:t>
      </w:r>
      <w:r w:rsidR="003D0672" w:rsidRPr="00640A06">
        <w:rPr>
          <w:rStyle w:val="1"/>
          <w:sz w:val="28"/>
        </w:rPr>
        <w:t xml:space="preserve"> сравнении с 1987 г. возросло на 43-44 процента</w:t>
      </w:r>
      <w:r w:rsidR="00706E03">
        <w:rPr>
          <w:rStyle w:val="ac"/>
          <w:sz w:val="28"/>
        </w:rPr>
        <w:footnoteReference w:id="3"/>
      </w:r>
      <w:r w:rsidR="003D0672" w:rsidRPr="00640A06">
        <w:rPr>
          <w:rStyle w:val="1"/>
          <w:sz w:val="28"/>
        </w:rPr>
        <w:t xml:space="preserve">. Раскрываемость же указанных преступлений находится на низком уровне. Например, в 1987 г. </w:t>
      </w:r>
      <w:r w:rsidR="003D0672">
        <w:rPr>
          <w:rStyle w:val="1"/>
          <w:sz w:val="28"/>
        </w:rPr>
        <w:t>он</w:t>
      </w:r>
      <w:r w:rsidR="003D0672" w:rsidRPr="00640A06">
        <w:rPr>
          <w:rStyle w:val="1"/>
          <w:sz w:val="28"/>
        </w:rPr>
        <w:t>а составила лишь</w:t>
      </w:r>
      <w:r w:rsidR="003D0672"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72,6 процента</w:t>
      </w:r>
      <w:r w:rsidR="003D0672">
        <w:rPr>
          <w:rStyle w:val="ac"/>
          <w:sz w:val="28"/>
        </w:rPr>
        <w:footnoteReference w:id="4"/>
      </w:r>
      <w:r w:rsidR="003D0672" w:rsidRPr="00640A06">
        <w:rPr>
          <w:rStyle w:val="1"/>
          <w:sz w:val="28"/>
        </w:rPr>
        <w:t xml:space="preserve">. Отсюда видна необходимость интенсификации криминалистических разработок, направленных </w:t>
      </w:r>
      <w:r w:rsidR="00D2307E">
        <w:rPr>
          <w:rStyle w:val="1"/>
          <w:sz w:val="28"/>
        </w:rPr>
        <w:t>н</w:t>
      </w:r>
      <w:r w:rsidR="003D0672" w:rsidRPr="00640A06">
        <w:rPr>
          <w:rStyle w:val="1"/>
          <w:sz w:val="28"/>
        </w:rPr>
        <w:t>а решение этой задачи;</w:t>
      </w:r>
    </w:p>
    <w:p w:rsidR="003D0672" w:rsidRPr="00640A06" w:rsidRDefault="00D2307E" w:rsidP="00015C4D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полноструктурность данного вида преступной деятельности.</w:t>
      </w:r>
      <w:r>
        <w:rPr>
          <w:rStyle w:val="1"/>
          <w:sz w:val="28"/>
        </w:rPr>
        <w:t xml:space="preserve"> </w:t>
      </w:r>
      <w:r w:rsidR="003D0672" w:rsidRPr="00640A06">
        <w:rPr>
          <w:rStyle w:val="1"/>
          <w:sz w:val="28"/>
        </w:rPr>
        <w:t>В состав грабежей и разбойных нападений входят все элементы, которые можно выделить в структуре целенаправленной преступной деятельности. Это позволяет в процессе типового криминалистического моделирования проверить достаточно широкий круг гипотез о за</w:t>
      </w:r>
      <w:r w:rsidR="00015C4D">
        <w:rPr>
          <w:rStyle w:val="1"/>
          <w:sz w:val="28"/>
        </w:rPr>
        <w:t>коно</w:t>
      </w:r>
      <w:r w:rsidR="003D0672" w:rsidRPr="00640A06">
        <w:rPr>
          <w:rStyle w:val="1"/>
          <w:sz w:val="28"/>
        </w:rPr>
        <w:t>мерных связях между самыми различными элементами и комбинациями элементов рассматриваемой системы преступной деятельности;</w:t>
      </w:r>
    </w:p>
    <w:p w:rsidR="003D0672" w:rsidRPr="00015C4D" w:rsidRDefault="00015C4D" w:rsidP="00015C4D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своеобразие элементов анализируемой преступной деятельности. Например, способ корыстных нападений во многих случаях является полноструктурным и включает в себя действия по подготовке, совершению и сокрытию преступного посягательства. Отмеченное позволяет выявить и исследовать закономерности процесса развития преступной деятельности;</w:t>
      </w:r>
    </w:p>
    <w:p w:rsidR="003D0672" w:rsidRPr="00015C4D" w:rsidRDefault="00741453" w:rsidP="00015C4D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корыстно-насильственные посягательства на практике редко встречаются в "чистом" виде. Часто они связаны с другими видами преступных посягательств: кражами, хулиганствами, изнасилованиями, убийствами и т.д., совершенными до, в процессе либо после корыстного нападения. Это позволяет проследить существенные для раскрытия и расследования зависимости между рассматриваемым и иными видами преступны</w:t>
      </w:r>
      <w:r>
        <w:rPr>
          <w:rStyle w:val="1"/>
          <w:sz w:val="28"/>
        </w:rPr>
        <w:t>х</w:t>
      </w:r>
      <w:r w:rsidR="003D0672" w:rsidRPr="00640A06">
        <w:rPr>
          <w:rStyle w:val="1"/>
          <w:sz w:val="28"/>
        </w:rPr>
        <w:t xml:space="preserve"> посягательств, динамику этих преступлений, формирование типа корыстно-насиль</w:t>
      </w:r>
      <w:r>
        <w:rPr>
          <w:rStyle w:val="1"/>
          <w:sz w:val="28"/>
        </w:rPr>
        <w:t>с</w:t>
      </w:r>
      <w:r w:rsidR="003D0672" w:rsidRPr="00640A06">
        <w:rPr>
          <w:rStyle w:val="1"/>
          <w:sz w:val="28"/>
        </w:rPr>
        <w:t>тв</w:t>
      </w:r>
      <w:r>
        <w:rPr>
          <w:rStyle w:val="1"/>
          <w:sz w:val="28"/>
        </w:rPr>
        <w:t>ен</w:t>
      </w:r>
      <w:r w:rsidR="003D0672" w:rsidRPr="00640A06">
        <w:rPr>
          <w:rStyle w:val="1"/>
          <w:sz w:val="28"/>
        </w:rPr>
        <w:t>ного преступника и преступных групп;</w:t>
      </w:r>
    </w:p>
    <w:p w:rsidR="003D0672" w:rsidRPr="00015C4D" w:rsidRDefault="00741453" w:rsidP="00015C4D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"/>
          <w:sz w:val="28"/>
        </w:rPr>
      </w:pPr>
      <w:r>
        <w:rPr>
          <w:rStyle w:val="1"/>
          <w:sz w:val="28"/>
        </w:rPr>
        <w:t>-</w:t>
      </w:r>
      <w:r w:rsidR="003D0672" w:rsidRPr="00640A06">
        <w:rPr>
          <w:rStyle w:val="1"/>
          <w:sz w:val="28"/>
        </w:rPr>
        <w:t xml:space="preserve"> криминалистическому исследованию грабежей и разбойных на</w:t>
      </w:r>
      <w:r>
        <w:rPr>
          <w:rStyle w:val="1"/>
          <w:sz w:val="28"/>
        </w:rPr>
        <w:t>п</w:t>
      </w:r>
      <w:r w:rsidR="003D0672" w:rsidRPr="00640A06">
        <w:rPr>
          <w:rStyle w:val="1"/>
          <w:sz w:val="28"/>
        </w:rPr>
        <w:t xml:space="preserve">адений посвящена достаточно обширная литература, что </w:t>
      </w:r>
      <w:r w:rsidR="00957513">
        <w:rPr>
          <w:rStyle w:val="1"/>
          <w:sz w:val="28"/>
        </w:rPr>
        <w:t>п</w:t>
      </w:r>
      <w:r w:rsidR="003D0672" w:rsidRPr="00640A06">
        <w:rPr>
          <w:rStyle w:val="1"/>
          <w:sz w:val="28"/>
        </w:rPr>
        <w:t>озволяет</w:t>
      </w:r>
      <w:r w:rsidR="00957513">
        <w:rPr>
          <w:rStyle w:val="1"/>
          <w:sz w:val="28"/>
        </w:rPr>
        <w:t xml:space="preserve">, </w:t>
      </w:r>
      <w:r w:rsidR="003D0672" w:rsidRPr="00640A06">
        <w:rPr>
          <w:rStyle w:val="1"/>
          <w:sz w:val="28"/>
        </w:rPr>
        <w:t>не вдаваясь в подробный анализ об</w:t>
      </w:r>
      <w:r w:rsidR="00957513">
        <w:rPr>
          <w:rStyle w:val="1"/>
          <w:sz w:val="28"/>
        </w:rPr>
        <w:t>ще</w:t>
      </w:r>
      <w:r w:rsidR="003D0672" w:rsidRPr="00640A06">
        <w:rPr>
          <w:rStyle w:val="1"/>
          <w:sz w:val="28"/>
        </w:rPr>
        <w:t>известных положений, сосредоточить основное внимание на малоизученных проблемах.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Для изучения уголовных дел с целью формирования эмпирической мо</w:t>
      </w:r>
      <w:r w:rsidRPr="00640A06">
        <w:rPr>
          <w:rStyle w:val="1"/>
          <w:sz w:val="28"/>
        </w:rPr>
        <w:lastRenderedPageBreak/>
        <w:t xml:space="preserve">дели преступной деятельности корыстно-насильственного типа разработаны анкета и кодировочная карта, предусматривающие 137 </w:t>
      </w:r>
      <w:r w:rsidR="006557B8">
        <w:rPr>
          <w:rStyle w:val="1"/>
          <w:sz w:val="28"/>
        </w:rPr>
        <w:t>воп</w:t>
      </w:r>
      <w:r w:rsidRPr="00640A06">
        <w:rPr>
          <w:rStyle w:val="1"/>
          <w:sz w:val="28"/>
        </w:rPr>
        <w:t>р</w:t>
      </w:r>
      <w:r w:rsidR="006557B8">
        <w:rPr>
          <w:rStyle w:val="1"/>
          <w:sz w:val="28"/>
        </w:rPr>
        <w:t>о</w:t>
      </w:r>
      <w:r w:rsidRPr="00640A06">
        <w:rPr>
          <w:rStyle w:val="1"/>
          <w:sz w:val="28"/>
        </w:rPr>
        <w:t xml:space="preserve">сов </w:t>
      </w:r>
      <w:r w:rsidR="006557B8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993 варианта ответов на них, что позволяет получить при обработке одного эпизода преступной деятельности около </w:t>
      </w:r>
      <w:r w:rsidR="00A02E6C">
        <w:rPr>
          <w:rStyle w:val="1"/>
          <w:sz w:val="28"/>
        </w:rPr>
        <w:t>1</w:t>
      </w:r>
      <w:r w:rsidRPr="00640A06">
        <w:rPr>
          <w:rStyle w:val="1"/>
          <w:sz w:val="28"/>
        </w:rPr>
        <w:t xml:space="preserve"> килобайта информации. Причем вопросы с </w:t>
      </w:r>
      <w:r w:rsidR="00A02E6C">
        <w:rPr>
          <w:rStyle w:val="1"/>
          <w:sz w:val="28"/>
        </w:rPr>
        <w:t>1</w:t>
      </w:r>
      <w:r w:rsidRPr="00640A06">
        <w:rPr>
          <w:rStyle w:val="1"/>
          <w:sz w:val="28"/>
        </w:rPr>
        <w:t xml:space="preserve"> по 107 предназначены для фиксации данных о преступной деятельности, а вопросы со 108 по 137 - для изучения процесса раскрытия и расследования указанных преступлений.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После создания эмпирической модели преступной деятельности массив данных о 150 эпизодах корыстных нападений был подвергнут статистической обработке. Подсчитаны частоты встречаемости каждого признака по данному массиву и на основе этого произвед</w:t>
      </w:r>
      <w:r w:rsidR="00A02E6C">
        <w:rPr>
          <w:rStyle w:val="1"/>
          <w:sz w:val="28"/>
        </w:rPr>
        <w:t>ен</w:t>
      </w:r>
      <w:r w:rsidRPr="00640A06">
        <w:rPr>
          <w:rStyle w:val="1"/>
          <w:sz w:val="28"/>
        </w:rPr>
        <w:t>о описание элементов структуры корыстно-насильственных преступлений. Для выявления парных закономерных связей стр</w:t>
      </w:r>
      <w:r w:rsidR="00EE2FAC">
        <w:rPr>
          <w:rStyle w:val="1"/>
          <w:sz w:val="28"/>
        </w:rPr>
        <w:t>оили</w:t>
      </w:r>
      <w:r w:rsidRPr="00640A06">
        <w:rPr>
          <w:rStyle w:val="1"/>
          <w:sz w:val="28"/>
        </w:rPr>
        <w:t>сь таблицы частот совместной встречаемости признаков способа с иными элементами системы преступной деятельности. С целью выявления множественных закономерных связей между элементами системы преступной деятельности часть массива была обработана на ЭВМ математическими методами регрессионного анализа.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В результате в сформированную типовую криминалистическую модель корыстно-насильственных посягательств вошли данные об элементах, парных и множественных закономерных связях ст</w:t>
      </w:r>
      <w:r w:rsidR="00EE2FAC">
        <w:rPr>
          <w:rStyle w:val="1"/>
          <w:sz w:val="28"/>
        </w:rPr>
        <w:t>р</w:t>
      </w:r>
      <w:r w:rsidRPr="00640A06">
        <w:rPr>
          <w:rStyle w:val="1"/>
          <w:sz w:val="28"/>
        </w:rPr>
        <w:t>уктуры преступной деятельности. Для данной модели в сотрудничестве с математиками разработаны машинный алгоритм и прогр</w:t>
      </w:r>
      <w:r w:rsidR="00EE2FAC">
        <w:rPr>
          <w:rStyle w:val="1"/>
          <w:sz w:val="28"/>
        </w:rPr>
        <w:t>амм</w:t>
      </w:r>
      <w:r w:rsidRPr="00640A06">
        <w:rPr>
          <w:rStyle w:val="1"/>
          <w:sz w:val="28"/>
        </w:rPr>
        <w:t>а, позволяющие по исходны</w:t>
      </w:r>
      <w:r w:rsidR="00EE2FAC">
        <w:rPr>
          <w:rStyle w:val="1"/>
          <w:sz w:val="28"/>
        </w:rPr>
        <w:t>м</w:t>
      </w:r>
      <w:r w:rsidRPr="00640A06">
        <w:rPr>
          <w:rStyle w:val="1"/>
          <w:sz w:val="28"/>
        </w:rPr>
        <w:t xml:space="preserve"> данным о способе преступной деятельности, потерпевшем, предмете посягательства, орудиях, преступном результате и элементах обстановки на основе </w:t>
      </w:r>
      <w:r w:rsidR="00EC4672">
        <w:rPr>
          <w:rStyle w:val="1"/>
          <w:sz w:val="28"/>
        </w:rPr>
        <w:t>ЭВМ</w:t>
      </w:r>
      <w:r w:rsidRPr="00640A06">
        <w:rPr>
          <w:rStyle w:val="1"/>
          <w:sz w:val="28"/>
        </w:rPr>
        <w:t xml:space="preserve"> с и</w:t>
      </w:r>
      <w:r w:rsidR="00EC4672">
        <w:rPr>
          <w:rStyle w:val="1"/>
          <w:sz w:val="28"/>
        </w:rPr>
        <w:t>с</w:t>
      </w:r>
      <w:r w:rsidRPr="00640A06">
        <w:rPr>
          <w:rStyle w:val="1"/>
          <w:sz w:val="28"/>
        </w:rPr>
        <w:t>по</w:t>
      </w:r>
      <w:r w:rsidR="00EC4672" w:rsidRPr="00EC4672">
        <w:rPr>
          <w:rStyle w:val="1"/>
          <w:sz w:val="28"/>
        </w:rPr>
        <w:t>льзованием</w:t>
      </w:r>
      <w:r w:rsidRPr="00640A06">
        <w:rPr>
          <w:rStyle w:val="1"/>
          <w:sz w:val="28"/>
        </w:rPr>
        <w:t xml:space="preserve"> регрессионного анализа осуществлять с доверительной вероятностью 0,9 вероятностно-статистическое моделирование личности неизвестного преступника, совершившего корыстко-н</w:t>
      </w:r>
      <w:r w:rsidR="00EC4672">
        <w:rPr>
          <w:rStyle w:val="1"/>
          <w:sz w:val="28"/>
        </w:rPr>
        <w:t>а</w:t>
      </w:r>
      <w:r w:rsidRPr="00640A06">
        <w:rPr>
          <w:rStyle w:val="1"/>
          <w:sz w:val="28"/>
        </w:rPr>
        <w:t>сильст</w:t>
      </w:r>
      <w:r w:rsidR="00EC4672">
        <w:rPr>
          <w:rStyle w:val="1"/>
          <w:sz w:val="28"/>
        </w:rPr>
        <w:t>в</w:t>
      </w:r>
      <w:r w:rsidRPr="00640A06">
        <w:rPr>
          <w:rStyle w:val="1"/>
          <w:sz w:val="28"/>
        </w:rPr>
        <w:t>е</w:t>
      </w:r>
      <w:r w:rsidR="00EC4672">
        <w:rPr>
          <w:rStyle w:val="1"/>
          <w:sz w:val="28"/>
        </w:rPr>
        <w:t>н</w:t>
      </w:r>
      <w:r w:rsidRPr="00640A06">
        <w:rPr>
          <w:rStyle w:val="1"/>
          <w:sz w:val="28"/>
        </w:rPr>
        <w:t>н</w:t>
      </w:r>
      <w:r w:rsidR="00EC4672">
        <w:rPr>
          <w:rStyle w:val="1"/>
          <w:sz w:val="28"/>
        </w:rPr>
        <w:t>о</w:t>
      </w:r>
      <w:r w:rsidRPr="00640A06">
        <w:rPr>
          <w:rStyle w:val="1"/>
          <w:sz w:val="28"/>
        </w:rPr>
        <w:t>е посягательство. Эксперименты по моделированию показали, что 10 признаков неизвестного преступника: возраст, образование, семейное поло</w:t>
      </w:r>
      <w:r w:rsidR="00A668A9">
        <w:rPr>
          <w:rStyle w:val="1"/>
          <w:sz w:val="28"/>
        </w:rPr>
        <w:t>ж</w:t>
      </w:r>
      <w:r w:rsidRPr="00640A06">
        <w:rPr>
          <w:rStyle w:val="1"/>
          <w:sz w:val="28"/>
        </w:rPr>
        <w:t>ен</w:t>
      </w:r>
      <w:r w:rsidR="00A668A9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е, количество </w:t>
      </w:r>
      <w:r w:rsidR="00A668A9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характер судимостей, психическое сос</w:t>
      </w:r>
      <w:r w:rsidR="00A668A9">
        <w:rPr>
          <w:rStyle w:val="1"/>
          <w:sz w:val="28"/>
        </w:rPr>
        <w:t xml:space="preserve">тояние </w:t>
      </w:r>
      <w:r w:rsidRPr="00640A06">
        <w:rPr>
          <w:rStyle w:val="1"/>
          <w:sz w:val="28"/>
        </w:rPr>
        <w:t>и дру</w:t>
      </w:r>
      <w:r w:rsidR="00A668A9">
        <w:rPr>
          <w:rStyle w:val="1"/>
          <w:sz w:val="28"/>
        </w:rPr>
        <w:t>гие</w:t>
      </w:r>
      <w:r w:rsidRPr="00640A06">
        <w:rPr>
          <w:rStyle w:val="1"/>
          <w:sz w:val="28"/>
        </w:rPr>
        <w:t xml:space="preserve"> - правильно мод</w:t>
      </w:r>
      <w:r w:rsidR="00A668A9">
        <w:rPr>
          <w:rStyle w:val="1"/>
          <w:sz w:val="28"/>
        </w:rPr>
        <w:t>е</w:t>
      </w:r>
      <w:r w:rsidRPr="00640A06">
        <w:rPr>
          <w:rStyle w:val="1"/>
          <w:sz w:val="28"/>
        </w:rPr>
        <w:t>лир</w:t>
      </w:r>
      <w:r w:rsidR="00A668A9">
        <w:rPr>
          <w:rStyle w:val="1"/>
          <w:sz w:val="28"/>
        </w:rPr>
        <w:t>овались Э</w:t>
      </w:r>
      <w:r w:rsidRPr="00640A06">
        <w:rPr>
          <w:rStyle w:val="1"/>
          <w:sz w:val="28"/>
        </w:rPr>
        <w:t>ВМ примерно в 90</w:t>
      </w:r>
      <w:r w:rsidR="00135E98">
        <w:rPr>
          <w:rStyle w:val="1"/>
          <w:sz w:val="28"/>
        </w:rPr>
        <w:t>%</w:t>
      </w:r>
      <w:r w:rsidRPr="00640A06">
        <w:rPr>
          <w:rStyle w:val="1"/>
          <w:sz w:val="28"/>
        </w:rPr>
        <w:t xml:space="preserve"> случаев.</w:t>
      </w:r>
    </w:p>
    <w:p w:rsidR="003D0672" w:rsidRPr="00640A06" w:rsidRDefault="00135E98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В</w:t>
      </w:r>
      <w:r w:rsidR="003D0672" w:rsidRPr="00640A06">
        <w:rPr>
          <w:rStyle w:val="1"/>
          <w:sz w:val="28"/>
        </w:rPr>
        <w:t xml:space="preserve"> про</w:t>
      </w:r>
      <w:r>
        <w:rPr>
          <w:rStyle w:val="1"/>
          <w:sz w:val="28"/>
        </w:rPr>
        <w:t>ц</w:t>
      </w:r>
      <w:r w:rsidR="003D0672" w:rsidRPr="00640A06">
        <w:rPr>
          <w:rStyle w:val="1"/>
          <w:sz w:val="28"/>
        </w:rPr>
        <w:t xml:space="preserve">ессе исследования возможностей использования </w:t>
      </w:r>
      <w:r>
        <w:rPr>
          <w:rStyle w:val="1"/>
          <w:sz w:val="28"/>
        </w:rPr>
        <w:t>построенной</w:t>
      </w:r>
      <w:r w:rsidR="003D0672" w:rsidRPr="00640A06">
        <w:rPr>
          <w:rStyle w:val="1"/>
          <w:sz w:val="28"/>
        </w:rPr>
        <w:t xml:space="preserve"> </w:t>
      </w:r>
      <w:r>
        <w:rPr>
          <w:rStyle w:val="1"/>
          <w:sz w:val="28"/>
        </w:rPr>
        <w:t>типовой криминалистической модели преступной</w:t>
      </w:r>
      <w:r w:rsidR="003D0672" w:rsidRPr="00640A06">
        <w:rPr>
          <w:rStyle w:val="1"/>
          <w:sz w:val="28"/>
        </w:rPr>
        <w:t xml:space="preserve"> деятельно</w:t>
      </w:r>
      <w:r w:rsidR="00414E7C">
        <w:rPr>
          <w:rStyle w:val="1"/>
          <w:sz w:val="28"/>
        </w:rPr>
        <w:t>ст</w:t>
      </w:r>
      <w:r w:rsidR="003D0672" w:rsidRPr="00640A06">
        <w:rPr>
          <w:rStyle w:val="1"/>
          <w:sz w:val="28"/>
        </w:rPr>
        <w:t xml:space="preserve">и </w:t>
      </w:r>
      <w:r w:rsidR="00414E7C">
        <w:rPr>
          <w:rStyle w:val="BodytextCorbel"/>
          <w:rFonts w:ascii="Times New Roman" w:hAnsi="Times New Roman"/>
          <w:i w:val="0"/>
          <w:spacing w:val="0"/>
          <w:sz w:val="28"/>
        </w:rPr>
        <w:t>и</w:t>
      </w:r>
      <w:r w:rsidR="003D0672" w:rsidRPr="00640A06">
        <w:rPr>
          <w:rStyle w:val="BodytextCorbel"/>
          <w:rFonts w:ascii="Times New Roman" w:hAnsi="Times New Roman"/>
          <w:i w:val="0"/>
          <w:spacing w:val="0"/>
          <w:sz w:val="28"/>
        </w:rPr>
        <w:t xml:space="preserve"> </w:t>
      </w:r>
      <w:r w:rsidR="003D0672" w:rsidRPr="00640A06">
        <w:rPr>
          <w:rStyle w:val="1"/>
          <w:sz w:val="28"/>
        </w:rPr>
        <w:t>типовых версий при раскрытии и расследовании корыстно-насильственных преступлений установлено, что последние могут оказать существенную помощь в решении следу</w:t>
      </w:r>
      <w:r w:rsidR="003D0672" w:rsidRPr="00640A06">
        <w:rPr>
          <w:rStyle w:val="1"/>
          <w:sz w:val="28"/>
        </w:rPr>
        <w:lastRenderedPageBreak/>
        <w:t>ющих конкретных задач уголовного судопроизводства: установление лица, совершившего преступление; выявление всех эпизодов его преступной деятельности; выявление всех соучастников расследуемого преступления; установление иных обстоятельств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414E7C">
        <w:rPr>
          <w:sz w:val="28"/>
          <w:u w:val="single"/>
        </w:rPr>
        <w:t>В заключении</w:t>
      </w:r>
      <w:r w:rsidRPr="00640A06">
        <w:rPr>
          <w:rStyle w:val="1"/>
          <w:sz w:val="28"/>
        </w:rPr>
        <w:t xml:space="preserve"> подводятся основные итоги исследования, формулируются выводы, имеющие теоретическое и практическое значение.</w:t>
      </w:r>
      <w:r w:rsidR="00414E7C">
        <w:rPr>
          <w:rStyle w:val="1"/>
          <w:sz w:val="28"/>
        </w:rPr>
        <w:t xml:space="preserve"> </w:t>
      </w:r>
      <w:r w:rsidRPr="00640A06">
        <w:rPr>
          <w:rStyle w:val="1"/>
          <w:sz w:val="28"/>
        </w:rPr>
        <w:t xml:space="preserve">В качестве </w:t>
      </w:r>
      <w:r w:rsidRPr="00414E7C">
        <w:rPr>
          <w:rStyle w:val="1"/>
          <w:sz w:val="28"/>
          <w:u w:val="single"/>
        </w:rPr>
        <w:t>пр</w:t>
      </w:r>
      <w:r w:rsidRPr="00414E7C">
        <w:rPr>
          <w:sz w:val="28"/>
          <w:u w:val="single"/>
        </w:rPr>
        <w:t>иложений</w:t>
      </w:r>
      <w:r w:rsidRPr="00640A06">
        <w:rPr>
          <w:rStyle w:val="1"/>
          <w:sz w:val="28"/>
        </w:rPr>
        <w:t xml:space="preserve"> помещены анкета для изучения уголовных дел о корыстно-насильственных преступлениях и таблицы частот распределения данных о способе к</w:t>
      </w:r>
      <w:r w:rsidR="00826E8C">
        <w:rPr>
          <w:rStyle w:val="1"/>
          <w:sz w:val="28"/>
        </w:rPr>
        <w:t>о</w:t>
      </w:r>
      <w:r w:rsidRPr="00640A06">
        <w:rPr>
          <w:rStyle w:val="1"/>
          <w:sz w:val="28"/>
        </w:rPr>
        <w:t>рыстно-насильственных посягательств в зависимости от данных об иных элементах системы преступной деятельности.</w:t>
      </w:r>
    </w:p>
    <w:p w:rsidR="003D0672" w:rsidRPr="00640A06" w:rsidRDefault="003D0672" w:rsidP="00640A06">
      <w:pPr>
        <w:pStyle w:val="a4"/>
        <w:shd w:val="clear" w:color="auto" w:fill="auto"/>
        <w:spacing w:after="0" w:line="276" w:lineRule="auto"/>
        <w:ind w:firstLine="709"/>
        <w:jc w:val="both"/>
        <w:rPr>
          <w:sz w:val="28"/>
        </w:rPr>
      </w:pPr>
      <w:r w:rsidRPr="00640A06">
        <w:rPr>
          <w:rStyle w:val="1"/>
          <w:sz w:val="28"/>
        </w:rPr>
        <w:t>По теме диссертации опубликованы следующие работы:</w:t>
      </w:r>
    </w:p>
    <w:p w:rsidR="003D0672" w:rsidRPr="00640A06" w:rsidRDefault="003D0672" w:rsidP="00826E8C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40A06">
        <w:rPr>
          <w:rStyle w:val="1"/>
          <w:sz w:val="28"/>
        </w:rPr>
        <w:t>Использование метода моделирования при расследовании преступлений // Вопросы уголовного процесса и криминалистики: Сб науч. тр. адъюнктов и соискателей ВНИИ МВД СССР. - М.</w:t>
      </w:r>
      <w:r w:rsidR="00EA7D24">
        <w:rPr>
          <w:rStyle w:val="1"/>
          <w:sz w:val="28"/>
        </w:rPr>
        <w:t>,</w:t>
      </w:r>
      <w:r w:rsidRPr="00640A06">
        <w:rPr>
          <w:rStyle w:val="1"/>
          <w:sz w:val="28"/>
          <w:lang w:eastAsia="en-US"/>
        </w:rPr>
        <w:t xml:space="preserve"> </w:t>
      </w:r>
      <w:r w:rsidRPr="00640A06">
        <w:rPr>
          <w:rStyle w:val="1"/>
          <w:sz w:val="28"/>
        </w:rPr>
        <w:t>1988</w:t>
      </w:r>
      <w:r w:rsidR="00EA7D24">
        <w:rPr>
          <w:rStyle w:val="1"/>
          <w:sz w:val="28"/>
        </w:rPr>
        <w:t>.</w:t>
      </w:r>
      <w:r w:rsidRPr="00640A06">
        <w:rPr>
          <w:rStyle w:val="1"/>
          <w:sz w:val="28"/>
        </w:rPr>
        <w:t>- С. 88-93.</w:t>
      </w:r>
    </w:p>
    <w:p w:rsidR="003D0672" w:rsidRPr="00EA7D24" w:rsidRDefault="003D0672" w:rsidP="00EA7D24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Style w:val="1"/>
          <w:sz w:val="28"/>
        </w:rPr>
      </w:pPr>
      <w:r w:rsidRPr="00EA7D24">
        <w:rPr>
          <w:rStyle w:val="1"/>
          <w:sz w:val="28"/>
        </w:rPr>
        <w:t>Поиск преступника среди лиц, совершивших криминалистически</w:t>
      </w:r>
      <w:r w:rsidR="007C7F01" w:rsidRPr="00EA7D24">
        <w:rPr>
          <w:rStyle w:val="1"/>
          <w:sz w:val="28"/>
        </w:rPr>
        <w:t xml:space="preserve"> </w:t>
      </w:r>
      <w:r w:rsidRPr="00EA7D24">
        <w:rPr>
          <w:rStyle w:val="1"/>
          <w:sz w:val="28"/>
        </w:rPr>
        <w:t>однородные преступления // Тезисы докладов на теоретической конференции аспирантов института государства и права АН СССР и юридического факультета МГУ им. М.В. Ломоносова. - М., 1987. -</w:t>
      </w:r>
      <w:r w:rsidR="00EA7D24" w:rsidRPr="00EA7D24">
        <w:rPr>
          <w:rStyle w:val="1"/>
          <w:sz w:val="28"/>
        </w:rPr>
        <w:t xml:space="preserve"> </w:t>
      </w:r>
      <w:bookmarkStart w:id="1" w:name="bookmark2"/>
      <w:r w:rsidRPr="00EA7D24">
        <w:rPr>
          <w:rStyle w:val="1"/>
          <w:sz w:val="28"/>
        </w:rPr>
        <w:t>С. 89-90.</w:t>
      </w:r>
      <w:bookmarkEnd w:id="1"/>
    </w:p>
    <w:p w:rsidR="003D0672" w:rsidRPr="00640A06" w:rsidRDefault="003D0672" w:rsidP="00826E8C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40A06">
        <w:rPr>
          <w:rStyle w:val="1"/>
          <w:sz w:val="28"/>
        </w:rPr>
        <w:t>Проблемы криминалистического исследования преступной деятель</w:t>
      </w:r>
      <w:r w:rsidR="005F4CE5">
        <w:rPr>
          <w:rStyle w:val="1"/>
          <w:sz w:val="28"/>
        </w:rPr>
        <w:t>н</w:t>
      </w:r>
      <w:r w:rsidRPr="00640A06">
        <w:rPr>
          <w:rStyle w:val="1"/>
          <w:sz w:val="28"/>
        </w:rPr>
        <w:t>ост</w:t>
      </w:r>
      <w:r w:rsidR="005F4CE5">
        <w:rPr>
          <w:rStyle w:val="1"/>
          <w:sz w:val="28"/>
        </w:rPr>
        <w:t>и</w:t>
      </w:r>
      <w:r w:rsidRPr="00640A06">
        <w:rPr>
          <w:rStyle w:val="1"/>
          <w:sz w:val="28"/>
        </w:rPr>
        <w:t xml:space="preserve"> // Повышение эффективности деятельности правоохранительных органов /процессуальные и криминалистические проблемы/. Сб. статей / Под ред. Н.П. Яблокова. - Рукопись депонирована в ИНИОН </w:t>
      </w:r>
      <w:r w:rsidRPr="00640A06">
        <w:rPr>
          <w:rStyle w:val="BodytextCourierNew"/>
          <w:rFonts w:ascii="Times New Roman" w:hAnsi="Times New Roman"/>
          <w:spacing w:val="0"/>
          <w:sz w:val="28"/>
        </w:rPr>
        <w:t>АН СССР, 16.12</w:t>
      </w:r>
      <w:r w:rsidR="00384C94">
        <w:rPr>
          <w:rStyle w:val="BodytextCourierNew"/>
          <w:rFonts w:ascii="Times New Roman" w:hAnsi="Times New Roman"/>
          <w:spacing w:val="0"/>
          <w:sz w:val="28"/>
        </w:rPr>
        <w:t>.</w:t>
      </w:r>
      <w:r w:rsidRPr="00640A06">
        <w:rPr>
          <w:rStyle w:val="BodytextCourierNew"/>
          <w:rFonts w:ascii="Times New Roman" w:hAnsi="Times New Roman"/>
          <w:spacing w:val="0"/>
          <w:sz w:val="28"/>
        </w:rPr>
        <w:t>19</w:t>
      </w:r>
      <w:r w:rsidR="00384C94">
        <w:rPr>
          <w:rStyle w:val="BodytextCourierNew"/>
          <w:rFonts w:ascii="Times New Roman" w:hAnsi="Times New Roman"/>
          <w:spacing w:val="0"/>
          <w:sz w:val="28"/>
        </w:rPr>
        <w:t>8</w:t>
      </w:r>
      <w:r w:rsidRPr="00640A06">
        <w:rPr>
          <w:rStyle w:val="BodytextCourierNew"/>
          <w:rFonts w:ascii="Times New Roman" w:hAnsi="Times New Roman"/>
          <w:spacing w:val="0"/>
          <w:sz w:val="28"/>
        </w:rPr>
        <w:t>8. - № 36423. - М., 1988. - С. 193-200.</w:t>
      </w:r>
    </w:p>
    <w:p w:rsidR="003D0672" w:rsidRPr="00384C94" w:rsidRDefault="003D0672" w:rsidP="00FB239B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384C94">
        <w:rPr>
          <w:rStyle w:val="1"/>
          <w:sz w:val="28"/>
        </w:rPr>
        <w:t>Проблем применения дедуктивно-алгоритмического и индуктивно-эвристического методов познания при расследовании преступлений // Проблемы доказательственной деятельности по уголовным делам: Межву</w:t>
      </w:r>
      <w:r w:rsidR="00384C94" w:rsidRPr="00384C94">
        <w:rPr>
          <w:rStyle w:val="1"/>
          <w:sz w:val="28"/>
        </w:rPr>
        <w:t>з</w:t>
      </w:r>
      <w:r w:rsidRPr="00384C94">
        <w:rPr>
          <w:rStyle w:val="1"/>
          <w:sz w:val="28"/>
        </w:rPr>
        <w:t>. сб. - Красноярск: Изд-во Краснояр. ун-та, 1987.-</w:t>
      </w:r>
      <w:r w:rsidR="00384C94" w:rsidRPr="00384C94">
        <w:rPr>
          <w:rStyle w:val="1"/>
          <w:sz w:val="28"/>
        </w:rPr>
        <w:t xml:space="preserve"> </w:t>
      </w:r>
      <w:r w:rsidRPr="00384C94">
        <w:rPr>
          <w:rStyle w:val="1"/>
          <w:sz w:val="28"/>
        </w:rPr>
        <w:t>С.</w:t>
      </w:r>
      <w:r w:rsidR="00640A06" w:rsidRPr="00384C94">
        <w:rPr>
          <w:rStyle w:val="1"/>
          <w:sz w:val="28"/>
        </w:rPr>
        <w:t xml:space="preserve"> </w:t>
      </w:r>
      <w:r w:rsidRPr="00384C94">
        <w:rPr>
          <w:rStyle w:val="1"/>
          <w:sz w:val="28"/>
        </w:rPr>
        <w:t>105-109.</w:t>
      </w:r>
    </w:p>
    <w:p w:rsidR="003D0672" w:rsidRPr="00640A06" w:rsidRDefault="003D0672" w:rsidP="00826E8C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Проблемы совершенствования информационно-познавательного механизма раскрытия и расследования преступлений // ХХУП съезд КПСС и вопросы юридической науки и практики. Сб. науч. тр. - Казань: Изд-во Казан, ун-та, 1988. - С. </w:t>
      </w:r>
      <w:r w:rsidR="00EA557E">
        <w:rPr>
          <w:rStyle w:val="1"/>
          <w:sz w:val="28"/>
          <w:lang w:eastAsia="en-US"/>
        </w:rPr>
        <w:t>11</w:t>
      </w:r>
      <w:r w:rsidRPr="00640A06">
        <w:rPr>
          <w:rStyle w:val="1"/>
          <w:sz w:val="28"/>
          <w:lang w:eastAsia="en-US"/>
        </w:rPr>
        <w:t>5-</w:t>
      </w:r>
      <w:r w:rsidR="00EA557E">
        <w:rPr>
          <w:rStyle w:val="1"/>
          <w:sz w:val="28"/>
          <w:lang w:eastAsia="en-US"/>
        </w:rPr>
        <w:t>11</w:t>
      </w:r>
      <w:r w:rsidRPr="00640A06">
        <w:rPr>
          <w:rStyle w:val="1"/>
          <w:sz w:val="28"/>
          <w:lang w:eastAsia="en-US"/>
        </w:rPr>
        <w:t>6.</w:t>
      </w:r>
    </w:p>
    <w:p w:rsidR="003D0672" w:rsidRPr="00EA557E" w:rsidRDefault="003D0672" w:rsidP="004D76BD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EA557E">
        <w:rPr>
          <w:rStyle w:val="1"/>
          <w:sz w:val="28"/>
        </w:rPr>
        <w:t>Типовые модели и алгоритмы криминалистического исследования: Учеб. пособ. для слушателей ФПК / Под ред. В.Я. Колдина. -</w:t>
      </w:r>
      <w:r w:rsidR="00EA557E" w:rsidRPr="00EA557E">
        <w:rPr>
          <w:rStyle w:val="1"/>
          <w:sz w:val="28"/>
        </w:rPr>
        <w:t xml:space="preserve"> </w:t>
      </w:r>
      <w:r w:rsidRPr="00EA557E">
        <w:rPr>
          <w:rStyle w:val="1"/>
          <w:sz w:val="28"/>
        </w:rPr>
        <w:t>М.: Изд-во Моск. ун-та, 1989. - 180 с. /в соавторстве/ /в печати/.</w:t>
      </w:r>
    </w:p>
    <w:p w:rsidR="003D0672" w:rsidRPr="00640A06" w:rsidRDefault="003D0672" w:rsidP="00826E8C">
      <w:pPr>
        <w:pStyle w:val="a4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40A06">
        <w:rPr>
          <w:rStyle w:val="1"/>
          <w:sz w:val="28"/>
        </w:rPr>
        <w:t xml:space="preserve">Опыт типового моделирования преступной деятельности // Право и информатика: Сб. статей / Под ред. </w:t>
      </w:r>
      <w:r w:rsidRPr="00640A06">
        <w:rPr>
          <w:rStyle w:val="Bodytext85pt"/>
          <w:sz w:val="28"/>
        </w:rPr>
        <w:t xml:space="preserve">Е.А. </w:t>
      </w:r>
      <w:r w:rsidRPr="00640A06">
        <w:rPr>
          <w:rStyle w:val="1"/>
          <w:sz w:val="28"/>
        </w:rPr>
        <w:t xml:space="preserve">Суханова. - М.: Изд-во Моск. ун-та /в </w:t>
      </w:r>
      <w:r w:rsidRPr="00640A06">
        <w:rPr>
          <w:rStyle w:val="1"/>
          <w:sz w:val="28"/>
        </w:rPr>
        <w:lastRenderedPageBreak/>
        <w:t>печати/.</w:t>
      </w:r>
    </w:p>
    <w:sectPr w:rsidR="003D0672" w:rsidRPr="00640A06" w:rsidSect="00EA2C3E">
      <w:footnotePr>
        <w:numRestart w:val="eachPage"/>
      </w:footnotePr>
      <w:pgSz w:w="12240" w:h="15840"/>
      <w:pgMar w:top="1134" w:right="850" w:bottom="1134" w:left="1701" w:header="454" w:footer="454" w:gutter="163"/>
      <w:pgNumType w:fmt="numberInDash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09" w:rsidRDefault="00163809">
      <w:r>
        <w:separator/>
      </w:r>
    </w:p>
  </w:endnote>
  <w:endnote w:type="continuationSeparator" w:id="0">
    <w:p w:rsidR="00163809" w:rsidRDefault="0016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09" w:rsidRDefault="00163809">
      <w:r>
        <w:separator/>
      </w:r>
    </w:p>
  </w:footnote>
  <w:footnote w:type="continuationSeparator" w:id="0">
    <w:p w:rsidR="00163809" w:rsidRDefault="00163809">
      <w:r>
        <w:continuationSeparator/>
      </w:r>
    </w:p>
  </w:footnote>
  <w:footnote w:id="1">
    <w:p w:rsidR="003D0672" w:rsidRPr="009F2A6C" w:rsidRDefault="003D0672" w:rsidP="009F2A6C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9F2A6C">
        <w:rPr>
          <w:rStyle w:val="ac"/>
          <w:rFonts w:ascii="Times New Roman" w:hAnsi="Times New Roman" w:cs="Times New Roman"/>
        </w:rPr>
        <w:footnoteRef/>
      </w:r>
      <w:r w:rsidRPr="009F2A6C">
        <w:rPr>
          <w:rFonts w:ascii="Times New Roman" w:hAnsi="Times New Roman" w:cs="Times New Roman"/>
        </w:rPr>
        <w:t xml:space="preserve"> О состоянии борьбы с преступностью в нашей стране и дополнительных мерах по предупреждению правонарушений: Постановление ЦК КПСС // Правда. - 1968. - 13 апр.</w:t>
      </w:r>
    </w:p>
  </w:footnote>
  <w:footnote w:id="2">
    <w:p w:rsidR="003D0672" w:rsidRPr="00E616F3" w:rsidRDefault="003D0672" w:rsidP="00E616F3">
      <w:pPr>
        <w:pStyle w:val="aa"/>
        <w:jc w:val="both"/>
        <w:rPr>
          <w:rFonts w:ascii="Times New Roman" w:hAnsi="Times New Roman" w:cs="Times New Roman"/>
        </w:rPr>
      </w:pPr>
      <w:r w:rsidRPr="00E616F3">
        <w:rPr>
          <w:rStyle w:val="ac"/>
          <w:rFonts w:ascii="Times New Roman" w:hAnsi="Times New Roman" w:cs="Times New Roman"/>
        </w:rPr>
        <w:footnoteRef/>
      </w:r>
      <w:r w:rsidRPr="00E616F3"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  <w:iCs/>
        </w:rPr>
        <w:t>См.:</w:t>
      </w:r>
      <w:r w:rsidRPr="00E616F3">
        <w:rPr>
          <w:rFonts w:ascii="Times New Roman" w:hAnsi="Times New Roman" w:cs="Times New Roman"/>
        </w:rPr>
        <w:t xml:space="preserve"> Власов А. Укреплять законность, правопорядок // Политическое образование. - 1988. - №14. - С. 18.</w:t>
      </w:r>
    </w:p>
  </w:footnote>
  <w:footnote w:id="3">
    <w:p w:rsidR="003D0672" w:rsidRPr="00E616F3" w:rsidRDefault="003D0672" w:rsidP="00E616F3">
      <w:pPr>
        <w:pStyle w:val="aa"/>
        <w:jc w:val="both"/>
        <w:rPr>
          <w:rFonts w:ascii="Times New Roman" w:hAnsi="Times New Roman" w:cs="Times New Roman"/>
        </w:rPr>
      </w:pPr>
      <w:r w:rsidRPr="00E616F3">
        <w:rPr>
          <w:rStyle w:val="ac"/>
          <w:rFonts w:ascii="Times New Roman" w:hAnsi="Times New Roman" w:cs="Times New Roman"/>
        </w:rPr>
        <w:footnoteRef/>
      </w:r>
      <w:r w:rsidRPr="00E616F3">
        <w:rPr>
          <w:rFonts w:ascii="Times New Roman" w:hAnsi="Times New Roman" w:cs="Times New Roman"/>
        </w:rPr>
        <w:t xml:space="preserve"> См.: Иллеш Д. Гласно о преступности // Известия,- 1989,- 8 фев.</w:t>
      </w:r>
    </w:p>
  </w:footnote>
  <w:footnote w:id="4">
    <w:p w:rsidR="003D0672" w:rsidRPr="00E616F3" w:rsidRDefault="003D0672" w:rsidP="00E616F3">
      <w:pPr>
        <w:pStyle w:val="aa"/>
        <w:jc w:val="both"/>
        <w:rPr>
          <w:rFonts w:ascii="Times New Roman" w:hAnsi="Times New Roman" w:cs="Times New Roman"/>
        </w:rPr>
      </w:pPr>
      <w:r w:rsidRPr="00E616F3">
        <w:rPr>
          <w:rStyle w:val="ac"/>
          <w:rFonts w:ascii="Times New Roman" w:hAnsi="Times New Roman" w:cs="Times New Roman"/>
        </w:rPr>
        <w:footnoteRef/>
      </w:r>
      <w:r w:rsidRPr="00E616F3">
        <w:rPr>
          <w:rFonts w:ascii="Times New Roman" w:hAnsi="Times New Roman" w:cs="Times New Roman"/>
        </w:rPr>
        <w:t xml:space="preserve"> См.: Власов </w:t>
      </w:r>
      <w:r w:rsidR="00E616F3" w:rsidRPr="00E616F3">
        <w:rPr>
          <w:rFonts w:ascii="Times New Roman" w:hAnsi="Times New Roman" w:cs="Times New Roman"/>
        </w:rPr>
        <w:t>А</w:t>
      </w:r>
      <w:r w:rsidRPr="00E616F3">
        <w:rPr>
          <w:rFonts w:ascii="Times New Roman" w:hAnsi="Times New Roman" w:cs="Times New Roman"/>
        </w:rPr>
        <w:t>. Указ. с</w:t>
      </w:r>
      <w:r w:rsidR="00E616F3" w:rsidRPr="00E616F3">
        <w:rPr>
          <w:rFonts w:ascii="Times New Roman" w:hAnsi="Times New Roman" w:cs="Times New Roman"/>
        </w:rPr>
        <w:t>о</w:t>
      </w:r>
      <w:r w:rsidRPr="00E616F3">
        <w:rPr>
          <w:rFonts w:ascii="Times New Roman" w:hAnsi="Times New Roman" w:cs="Times New Roman"/>
        </w:rPr>
        <w:t>ч. - С.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19035256"/>
      <w:docPartObj>
        <w:docPartGallery w:val="Page Numbers (Top of Page)"/>
        <w:docPartUnique/>
      </w:docPartObj>
    </w:sdtPr>
    <w:sdtEndPr/>
    <w:sdtContent>
      <w:p w:rsidR="00EA2C3E" w:rsidRDefault="00EA2C3E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6C658C">
          <w:rPr>
            <w:rFonts w:ascii="Times New Roman" w:eastAsiaTheme="minorEastAsia" w:hAnsi="Times New Roman" w:cs="Times New Roman"/>
            <w:sz w:val="28"/>
            <w:szCs w:val="28"/>
          </w:rPr>
          <w:fldChar w:fldCharType="begin"/>
        </w:r>
        <w:r w:rsidRPr="006C658C">
          <w:rPr>
            <w:rFonts w:ascii="Times New Roman" w:hAnsi="Times New Roman" w:cs="Times New Roman"/>
            <w:sz w:val="28"/>
            <w:szCs w:val="28"/>
          </w:rPr>
          <w:instrText>PAGE    \* MERGEFORMAT</w:instrText>
        </w:r>
        <w:r w:rsidRPr="006C658C">
          <w:rPr>
            <w:rFonts w:ascii="Times New Roman" w:eastAsiaTheme="minorEastAsia" w:hAnsi="Times New Roman" w:cs="Times New Roman"/>
            <w:sz w:val="28"/>
            <w:szCs w:val="28"/>
          </w:rPr>
          <w:fldChar w:fldCharType="separate"/>
        </w:r>
        <w:r w:rsidR="00083142" w:rsidRPr="00083142">
          <w:rPr>
            <w:rFonts w:ascii="Times New Roman" w:eastAsiaTheme="majorEastAsia" w:hAnsi="Times New Roman" w:cs="Times New Roman"/>
            <w:noProof/>
            <w:sz w:val="28"/>
            <w:szCs w:val="28"/>
          </w:rPr>
          <w:t>-</w:t>
        </w:r>
        <w:r w:rsidR="00083142">
          <w:rPr>
            <w:rFonts w:ascii="Times New Roman" w:hAnsi="Times New Roman" w:cs="Times New Roman"/>
            <w:noProof/>
            <w:sz w:val="28"/>
            <w:szCs w:val="28"/>
          </w:rPr>
          <w:t xml:space="preserve"> 18 -</w:t>
        </w:r>
        <w:r w:rsidRPr="006C658C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BA0620" w:rsidRDefault="00BA0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22C1060C"/>
    <w:multiLevelType w:val="hybridMultilevel"/>
    <w:tmpl w:val="35321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8946D6"/>
    <w:multiLevelType w:val="hybridMultilevel"/>
    <w:tmpl w:val="AAECA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CB2AA7"/>
    <w:multiLevelType w:val="hybridMultilevel"/>
    <w:tmpl w:val="FA181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3B4AFD"/>
    <w:multiLevelType w:val="hybridMultilevel"/>
    <w:tmpl w:val="40B8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1"/>
    <w:rsid w:val="00015C4D"/>
    <w:rsid w:val="00083142"/>
    <w:rsid w:val="000C2706"/>
    <w:rsid w:val="000D1F6D"/>
    <w:rsid w:val="00116A22"/>
    <w:rsid w:val="001250D0"/>
    <w:rsid w:val="00135E98"/>
    <w:rsid w:val="0015285A"/>
    <w:rsid w:val="001549C3"/>
    <w:rsid w:val="00163809"/>
    <w:rsid w:val="001743E8"/>
    <w:rsid w:val="001D52A8"/>
    <w:rsid w:val="002040CA"/>
    <w:rsid w:val="002928DC"/>
    <w:rsid w:val="002A5FEF"/>
    <w:rsid w:val="002F15FD"/>
    <w:rsid w:val="002F4C48"/>
    <w:rsid w:val="00304DD1"/>
    <w:rsid w:val="003654D3"/>
    <w:rsid w:val="00384C94"/>
    <w:rsid w:val="003A5380"/>
    <w:rsid w:val="003B1708"/>
    <w:rsid w:val="003D0672"/>
    <w:rsid w:val="00414E7C"/>
    <w:rsid w:val="00416CDD"/>
    <w:rsid w:val="004517F5"/>
    <w:rsid w:val="00484836"/>
    <w:rsid w:val="0049796B"/>
    <w:rsid w:val="004B38FC"/>
    <w:rsid w:val="004F3B9E"/>
    <w:rsid w:val="005F4CE5"/>
    <w:rsid w:val="005F712E"/>
    <w:rsid w:val="006178EC"/>
    <w:rsid w:val="00622040"/>
    <w:rsid w:val="0063114D"/>
    <w:rsid w:val="00640A06"/>
    <w:rsid w:val="006557B8"/>
    <w:rsid w:val="00671BC0"/>
    <w:rsid w:val="00675D74"/>
    <w:rsid w:val="00694605"/>
    <w:rsid w:val="006A0E7B"/>
    <w:rsid w:val="006C658C"/>
    <w:rsid w:val="00706E03"/>
    <w:rsid w:val="00741453"/>
    <w:rsid w:val="0078140F"/>
    <w:rsid w:val="007954DF"/>
    <w:rsid w:val="007A2664"/>
    <w:rsid w:val="007B3C3B"/>
    <w:rsid w:val="007C7F01"/>
    <w:rsid w:val="007E3709"/>
    <w:rsid w:val="00826E8C"/>
    <w:rsid w:val="00834DD4"/>
    <w:rsid w:val="008B669C"/>
    <w:rsid w:val="008C02CC"/>
    <w:rsid w:val="008C4E6A"/>
    <w:rsid w:val="008E4CE1"/>
    <w:rsid w:val="00936BB3"/>
    <w:rsid w:val="00957513"/>
    <w:rsid w:val="00961F5E"/>
    <w:rsid w:val="009657A1"/>
    <w:rsid w:val="00977411"/>
    <w:rsid w:val="00996C5B"/>
    <w:rsid w:val="009F2A6C"/>
    <w:rsid w:val="00A02E6C"/>
    <w:rsid w:val="00A20A45"/>
    <w:rsid w:val="00A668A9"/>
    <w:rsid w:val="00A711A0"/>
    <w:rsid w:val="00A9228F"/>
    <w:rsid w:val="00AD1782"/>
    <w:rsid w:val="00B0444F"/>
    <w:rsid w:val="00BA0620"/>
    <w:rsid w:val="00C54527"/>
    <w:rsid w:val="00C74BF4"/>
    <w:rsid w:val="00C75279"/>
    <w:rsid w:val="00D2307E"/>
    <w:rsid w:val="00DB6587"/>
    <w:rsid w:val="00DD3074"/>
    <w:rsid w:val="00E07056"/>
    <w:rsid w:val="00E37EA4"/>
    <w:rsid w:val="00E53E6E"/>
    <w:rsid w:val="00E5642A"/>
    <w:rsid w:val="00E616F3"/>
    <w:rsid w:val="00E65004"/>
    <w:rsid w:val="00EA2C3E"/>
    <w:rsid w:val="00EA557E"/>
    <w:rsid w:val="00EA7D24"/>
    <w:rsid w:val="00EC4672"/>
    <w:rsid w:val="00ED092F"/>
    <w:rsid w:val="00ED53C2"/>
    <w:rsid w:val="00EE2FAC"/>
    <w:rsid w:val="00EF7711"/>
    <w:rsid w:val="00F01D99"/>
    <w:rsid w:val="00F076E5"/>
    <w:rsid w:val="00F21E39"/>
    <w:rsid w:val="00F25523"/>
    <w:rsid w:val="00F300A4"/>
    <w:rsid w:val="00F40E4D"/>
    <w:rsid w:val="00FA18FB"/>
    <w:rsid w:val="00FA6D4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553536AF-B6BE-42ED-B6B2-BDA9AB7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BodytextExact">
    <w:name w:val="Body text Exact"/>
    <w:basedOn w:val="a0"/>
    <w:uiPriority w:val="99"/>
    <w:rPr>
      <w:rFonts w:ascii="Times New Roman" w:hAnsi="Times New Roman" w:cs="Times New Roman"/>
      <w:spacing w:val="4"/>
      <w:sz w:val="16"/>
      <w:szCs w:val="16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Spacing4pt">
    <w:name w:val="Body text + Spacing 4 pt"/>
    <w:basedOn w:val="1"/>
    <w:uiPriority w:val="99"/>
    <w:rPr>
      <w:rFonts w:ascii="Times New Roman" w:hAnsi="Times New Roman" w:cs="Times New Roman"/>
      <w:spacing w:val="90"/>
      <w:sz w:val="19"/>
      <w:szCs w:val="19"/>
      <w:u w:val="none"/>
    </w:rPr>
  </w:style>
  <w:style w:type="character" w:customStyle="1" w:styleId="BodytextCorbel">
    <w:name w:val="Body text + Corbel"/>
    <w:aliases w:val="9 pt,Italic,Spacing 1 pt"/>
    <w:basedOn w:val="1"/>
    <w:uiPriority w:val="99"/>
    <w:rPr>
      <w:rFonts w:ascii="Corbel" w:hAnsi="Corbel" w:cs="Corbel"/>
      <w:i/>
      <w:iCs/>
      <w:spacing w:val="20"/>
      <w:sz w:val="18"/>
      <w:szCs w:val="18"/>
      <w:u w:val="none"/>
    </w:rPr>
  </w:style>
  <w:style w:type="character" w:customStyle="1" w:styleId="Heading3">
    <w:name w:val="Heading #3_"/>
    <w:basedOn w:val="a0"/>
    <w:link w:val="Heading3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Heading395pt">
    <w:name w:val="Heading #3 + 9.5 pt"/>
    <w:aliases w:val="Not Bold"/>
    <w:basedOn w:val="Heading3"/>
    <w:uiPriority w:val="99"/>
    <w:rPr>
      <w:rFonts w:ascii="Times New Roman" w:hAnsi="Times New Roman" w:cs="Times New Roman"/>
      <w:b w:val="0"/>
      <w:bCs w:val="0"/>
      <w:sz w:val="19"/>
      <w:szCs w:val="19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12" w:lineRule="exact"/>
      <w:ind w:hanging="1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Heading2">
    <w:name w:val="Heading #2_"/>
    <w:basedOn w:val="a0"/>
    <w:link w:val="Heading2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Bodytext9pt">
    <w:name w:val="Body text + 9 pt"/>
    <w:aliases w:val="Bold"/>
    <w:basedOn w:val="1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b/>
      <w:bCs/>
      <w:sz w:val="11"/>
      <w:szCs w:val="11"/>
      <w:u w:val="none"/>
      <w:lang w:val="en-US" w:eastAsia="en-US"/>
    </w:rPr>
  </w:style>
  <w:style w:type="character" w:customStyle="1" w:styleId="Bodytext2TimesNewRoman">
    <w:name w:val="Body text (2) + Times New Roman"/>
    <w:aliases w:val="10 pt"/>
    <w:basedOn w:val="Bodytext2"/>
    <w:uiPriority w:val="99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BodytextSmallCaps">
    <w:name w:val="Body text + Small Caps"/>
    <w:basedOn w:val="1"/>
    <w:uiPriority w:val="99"/>
    <w:rPr>
      <w:rFonts w:ascii="Times New Roman" w:hAnsi="Times New Roman" w:cs="Times New Roman"/>
      <w:smallCaps/>
      <w:sz w:val="19"/>
      <w:szCs w:val="19"/>
      <w:u w:val="none"/>
      <w:lang w:val="en-US" w:eastAsia="en-US"/>
    </w:rPr>
  </w:style>
  <w:style w:type="character" w:customStyle="1" w:styleId="Bodytext3">
    <w:name w:val="Body text (3)_"/>
    <w:basedOn w:val="a0"/>
    <w:link w:val="Bodytext30"/>
    <w:uiPriority w:val="99"/>
    <w:rPr>
      <w:rFonts w:ascii="Gulim" w:eastAsia="Gulim" w:cs="Gulim"/>
      <w:i/>
      <w:iCs/>
      <w:sz w:val="11"/>
      <w:szCs w:val="11"/>
      <w:u w:val="none"/>
    </w:rPr>
  </w:style>
  <w:style w:type="character" w:customStyle="1" w:styleId="BodytextCorbel1">
    <w:name w:val="Body text + Corbel1"/>
    <w:aliases w:val="10.5 pt"/>
    <w:basedOn w:val="1"/>
    <w:uiPriority w:val="99"/>
    <w:rPr>
      <w:rFonts w:ascii="Corbel" w:hAnsi="Corbel" w:cs="Corbel"/>
      <w:sz w:val="21"/>
      <w:szCs w:val="21"/>
      <w:u w:val="none"/>
    </w:rPr>
  </w:style>
  <w:style w:type="character" w:customStyle="1" w:styleId="Bodytext65pt">
    <w:name w:val="Body text + 6.5 pt"/>
    <w:basedOn w:val="1"/>
    <w:uiPriority w:val="99"/>
    <w:rPr>
      <w:rFonts w:ascii="Times New Roman" w:hAnsi="Times New Roman" w:cs="Times New Roman"/>
      <w:sz w:val="13"/>
      <w:szCs w:val="13"/>
      <w:u w:val="single"/>
    </w:rPr>
  </w:style>
  <w:style w:type="character" w:customStyle="1" w:styleId="Bodytext65pt1">
    <w:name w:val="Body text + 6.5 pt1"/>
    <w:basedOn w:val="1"/>
    <w:uiPriority w:val="99"/>
    <w:rPr>
      <w:rFonts w:ascii="Times New Roman" w:hAnsi="Times New Roman" w:cs="Times New Roman"/>
      <w:sz w:val="13"/>
      <w:szCs w:val="13"/>
      <w:u w:val="single"/>
    </w:rPr>
  </w:style>
  <w:style w:type="character" w:customStyle="1" w:styleId="BodytextConstantia">
    <w:name w:val="Body text + Constantia"/>
    <w:aliases w:val="10 pt2"/>
    <w:basedOn w:val="1"/>
    <w:uiPriority w:val="99"/>
    <w:rPr>
      <w:rFonts w:ascii="Constantia" w:hAnsi="Constantia" w:cs="Constantia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Corbel" w:hAnsi="Corbel" w:cs="Corbel"/>
      <w:w w:val="150"/>
      <w:sz w:val="9"/>
      <w:szCs w:val="9"/>
      <w:u w:val="none"/>
    </w:rPr>
  </w:style>
  <w:style w:type="character" w:customStyle="1" w:styleId="HeaderorfooterConsolas">
    <w:name w:val="Header or footer + Consolas"/>
    <w:aliases w:val="4 pt,Not Bold1"/>
    <w:basedOn w:val="Headerorfooter"/>
    <w:uiPriority w:val="99"/>
    <w:rPr>
      <w:rFonts w:ascii="Consolas" w:hAnsi="Consolas" w:cs="Consolas"/>
      <w:b w:val="0"/>
      <w:bCs w:val="0"/>
      <w:sz w:val="8"/>
      <w:szCs w:val="8"/>
      <w:u w:val="none"/>
      <w:lang w:val="en-US" w:eastAsia="en-US"/>
    </w:rPr>
  </w:style>
  <w:style w:type="character" w:customStyle="1" w:styleId="Heading1">
    <w:name w:val="Heading #1_"/>
    <w:basedOn w:val="a0"/>
    <w:link w:val="Heading10"/>
    <w:uiPriority w:val="99"/>
    <w:rPr>
      <w:spacing w:val="-30"/>
      <w:sz w:val="20"/>
      <w:szCs w:val="20"/>
      <w:u w:val="none"/>
    </w:rPr>
  </w:style>
  <w:style w:type="character" w:customStyle="1" w:styleId="BodytextCourierNew">
    <w:name w:val="Body text + Courier New"/>
    <w:aliases w:val="10 pt1,Spacing -1 pt"/>
    <w:basedOn w:val="1"/>
    <w:uiPriority w:val="99"/>
    <w:rPr>
      <w:rFonts w:ascii="Courier New" w:hAnsi="Courier New" w:cs="Courier New"/>
      <w:spacing w:val="-30"/>
      <w:sz w:val="20"/>
      <w:szCs w:val="20"/>
      <w:u w:val="none"/>
    </w:rPr>
  </w:style>
  <w:style w:type="character" w:customStyle="1" w:styleId="Bodytext85pt">
    <w:name w:val="Body text + 8.5 pt"/>
    <w:basedOn w:val="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Heading4">
    <w:name w:val="Heading #4_"/>
    <w:basedOn w:val="a0"/>
    <w:link w:val="Heading4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5Spacing10pt">
    <w:name w:val="Body text (5) + Spacing 10 pt"/>
    <w:basedOn w:val="Bodytext5"/>
    <w:uiPriority w:val="99"/>
    <w:rPr>
      <w:rFonts w:ascii="Times New Roman" w:hAnsi="Times New Roman" w:cs="Times New Roman"/>
      <w:spacing w:val="210"/>
      <w:sz w:val="17"/>
      <w:szCs w:val="17"/>
      <w:u w:val="none"/>
    </w:rPr>
  </w:style>
  <w:style w:type="character" w:customStyle="1" w:styleId="Bodytext512pt">
    <w:name w:val="Body text (5) + 12 pt"/>
    <w:aliases w:val="Bold2,Italic2"/>
    <w:basedOn w:val="Bodytext5"/>
    <w:uiPriority w:val="99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575pt">
    <w:name w:val="Body text (5) + 7.5 pt"/>
    <w:aliases w:val="Bold1,Italic1,Spacing 1 pt1"/>
    <w:basedOn w:val="Bodytext5"/>
    <w:uiPriority w:val="99"/>
    <w:rPr>
      <w:rFonts w:ascii="Times New Roman" w:hAnsi="Times New Roman" w:cs="Times New Roman"/>
      <w:b/>
      <w:bCs/>
      <w:i/>
      <w:iCs/>
      <w:spacing w:val="20"/>
      <w:sz w:val="15"/>
      <w:szCs w:val="15"/>
      <w:u w:val="none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312" w:lineRule="exact"/>
    </w:pPr>
    <w:rPr>
      <w:rFonts w:ascii="Arial" w:hAnsi="Arial" w:cs="Arial"/>
      <w:b/>
      <w:bCs/>
      <w:color w:val="auto"/>
      <w:sz w:val="11"/>
      <w:szCs w:val="11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240" w:lineRule="atLeast"/>
    </w:pPr>
    <w:rPr>
      <w:rFonts w:ascii="Gulim" w:eastAsia="Gulim" w:cs="Gulim"/>
      <w:i/>
      <w:iCs/>
      <w:color w:val="auto"/>
      <w:sz w:val="11"/>
      <w:szCs w:val="11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40" w:lineRule="atLeast"/>
    </w:pPr>
    <w:rPr>
      <w:rFonts w:ascii="Corbel" w:hAnsi="Corbel" w:cs="Corbel"/>
      <w:color w:val="auto"/>
      <w:w w:val="150"/>
      <w:sz w:val="9"/>
      <w:szCs w:val="9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307" w:lineRule="exact"/>
      <w:outlineLvl w:val="0"/>
    </w:pPr>
    <w:rPr>
      <w:color w:val="auto"/>
      <w:spacing w:val="-30"/>
      <w:sz w:val="20"/>
      <w:szCs w:val="20"/>
    </w:rPr>
  </w:style>
  <w:style w:type="paragraph" w:customStyle="1" w:styleId="Heading40">
    <w:name w:val="Heading #4"/>
    <w:basedOn w:val="a"/>
    <w:link w:val="Heading4"/>
    <w:uiPriority w:val="99"/>
    <w:pPr>
      <w:shd w:val="clear" w:color="auto" w:fill="FFFFFF"/>
      <w:spacing w:before="180"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1500" w:after="180" w:line="245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961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F5E"/>
    <w:rPr>
      <w:rFonts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B044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4F"/>
    <w:rPr>
      <w:rFonts w:cs="Courier New"/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8B66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B669C"/>
    <w:rPr>
      <w:rFonts w:cs="Courier New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B6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485E-F003-40E1-B2AF-AC6A2F6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2</cp:revision>
  <dcterms:created xsi:type="dcterms:W3CDTF">2014-12-12T13:00:00Z</dcterms:created>
  <dcterms:modified xsi:type="dcterms:W3CDTF">2014-12-12T13:00:00Z</dcterms:modified>
</cp:coreProperties>
</file>