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B1" w:rsidRPr="00184A6A" w:rsidRDefault="00184A6A" w:rsidP="00184A6A">
      <w:pPr>
        <w:pStyle w:val="25"/>
        <w:shd w:val="clear" w:color="auto" w:fill="auto"/>
        <w:spacing w:before="0" w:line="276" w:lineRule="auto"/>
        <w:ind w:firstLine="709"/>
        <w:jc w:val="center"/>
        <w:rPr>
          <w:b/>
          <w:i/>
          <w:color w:val="auto"/>
          <w:sz w:val="28"/>
        </w:rPr>
      </w:pPr>
      <w:r w:rsidRPr="00184A6A">
        <w:rPr>
          <w:b/>
          <w:i/>
          <w:color w:val="auto"/>
          <w:sz w:val="28"/>
        </w:rPr>
        <w:t>Колдин В.Я.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jc w:val="center"/>
        <w:rPr>
          <w:b/>
          <w:color w:val="auto"/>
          <w:sz w:val="28"/>
        </w:rPr>
      </w:pPr>
      <w:bookmarkStart w:id="0" w:name="bookmark1"/>
      <w:r w:rsidRPr="00184A6A">
        <w:rPr>
          <w:b/>
          <w:color w:val="auto"/>
          <w:sz w:val="28"/>
        </w:rPr>
        <w:t>Криминалистическая методика</w:t>
      </w:r>
      <w:r w:rsidR="00184A6A" w:rsidRPr="00184A6A">
        <w:rPr>
          <w:b/>
          <w:color w:val="auto"/>
          <w:sz w:val="28"/>
        </w:rPr>
        <w:t xml:space="preserve"> </w:t>
      </w:r>
      <w:r w:rsidRPr="00184A6A">
        <w:rPr>
          <w:b/>
          <w:color w:val="auto"/>
          <w:sz w:val="28"/>
        </w:rPr>
        <w:t>в системе криминалистики</w:t>
      </w:r>
      <w:r w:rsidRPr="00184A6A">
        <w:rPr>
          <w:b/>
          <w:sz w:val="28"/>
          <w:vertAlign w:val="superscript"/>
        </w:rPr>
        <w:footnoteReference w:id="1"/>
      </w:r>
      <w:bookmarkEnd w:id="0"/>
    </w:p>
    <w:p w:rsidR="00184A6A" w:rsidRPr="00090144" w:rsidRDefault="00184A6A" w:rsidP="00184A6A">
      <w:pPr>
        <w:pStyle w:val="25"/>
        <w:shd w:val="clear" w:color="auto" w:fill="auto"/>
        <w:spacing w:before="0" w:line="276" w:lineRule="auto"/>
        <w:ind w:firstLine="709"/>
        <w:jc w:val="center"/>
        <w:rPr>
          <w:i/>
          <w:color w:val="auto"/>
          <w:sz w:val="24"/>
        </w:rPr>
      </w:pPr>
      <w:bookmarkStart w:id="1" w:name="_GoBack"/>
      <w:r w:rsidRPr="00090144">
        <w:rPr>
          <w:i/>
          <w:color w:val="auto"/>
          <w:sz w:val="24"/>
        </w:rPr>
        <w:t xml:space="preserve">// Вестник криминалистики. М.: </w:t>
      </w:r>
      <w:proofErr w:type="spellStart"/>
      <w:r w:rsidRPr="00090144">
        <w:rPr>
          <w:i/>
          <w:color w:val="auto"/>
          <w:sz w:val="24"/>
        </w:rPr>
        <w:t>Спарк</w:t>
      </w:r>
      <w:proofErr w:type="spellEnd"/>
      <w:r w:rsidRPr="00090144">
        <w:rPr>
          <w:i/>
          <w:color w:val="auto"/>
          <w:sz w:val="24"/>
        </w:rPr>
        <w:t>, 2013. Вып. 3 (47)</w:t>
      </w:r>
    </w:p>
    <w:bookmarkEnd w:id="1"/>
    <w:p w:rsidR="00E044B1" w:rsidRPr="00184A6A" w:rsidRDefault="00AE13F2" w:rsidP="00184A6A">
      <w:pPr>
        <w:pStyle w:val="25"/>
        <w:shd w:val="clear" w:color="auto" w:fill="auto"/>
        <w:spacing w:before="240" w:line="276" w:lineRule="auto"/>
        <w:ind w:firstLine="709"/>
        <w:rPr>
          <w:color w:val="auto"/>
          <w:sz w:val="22"/>
        </w:rPr>
      </w:pPr>
      <w:r w:rsidRPr="00184A6A">
        <w:rPr>
          <w:color w:val="auto"/>
          <w:sz w:val="22"/>
        </w:rPr>
        <w:t>В статье рассматривается сущность криминалистической методики как раздела криминалистики; ее место в криминалистике; принципы ее построения; общая структура криминалистической методики.</w:t>
      </w:r>
    </w:p>
    <w:p w:rsidR="00E044B1" w:rsidRDefault="00AE13F2" w:rsidP="00184A6A">
      <w:pPr>
        <w:pStyle w:val="25"/>
        <w:shd w:val="clear" w:color="auto" w:fill="auto"/>
        <w:spacing w:before="240" w:line="276" w:lineRule="auto"/>
        <w:ind w:firstLine="709"/>
        <w:rPr>
          <w:color w:val="auto"/>
          <w:sz w:val="22"/>
        </w:rPr>
      </w:pPr>
      <w:r w:rsidRPr="00184A6A">
        <w:rPr>
          <w:b/>
          <w:color w:val="auto"/>
          <w:sz w:val="22"/>
        </w:rPr>
        <w:t>Ключевые слова:</w:t>
      </w:r>
      <w:r w:rsidRPr="00184A6A">
        <w:rPr>
          <w:color w:val="auto"/>
          <w:sz w:val="22"/>
        </w:rPr>
        <w:t xml:space="preserve"> криминалистическая методика (методика расследования отдельных видов и групп преступлений); принципы криминалистической методики; структура криминалистической методики.</w:t>
      </w:r>
    </w:p>
    <w:p w:rsidR="00184A6A" w:rsidRPr="00184A6A" w:rsidRDefault="00184A6A" w:rsidP="00184A6A">
      <w:pPr>
        <w:pStyle w:val="25"/>
        <w:spacing w:before="240" w:line="276" w:lineRule="auto"/>
        <w:ind w:firstLine="709"/>
        <w:rPr>
          <w:color w:val="auto"/>
          <w:sz w:val="22"/>
          <w:lang w:val="en-US" w:eastAsia="en-US" w:bidi="en-US"/>
        </w:rPr>
      </w:pPr>
      <w:r w:rsidRPr="00184A6A">
        <w:rPr>
          <w:color w:val="auto"/>
          <w:sz w:val="22"/>
          <w:lang w:val="en-US" w:eastAsia="en-US" w:bidi="en-US"/>
        </w:rPr>
        <w:t xml:space="preserve">In article the essence of a </w:t>
      </w:r>
      <w:proofErr w:type="spellStart"/>
      <w:r w:rsidRPr="00184A6A">
        <w:rPr>
          <w:color w:val="auto"/>
          <w:sz w:val="22"/>
          <w:lang w:val="en-US" w:eastAsia="en-US" w:bidi="en-US"/>
        </w:rPr>
        <w:t>criminalistic</w:t>
      </w:r>
      <w:proofErr w:type="spellEnd"/>
      <w:r w:rsidRPr="00184A6A">
        <w:rPr>
          <w:color w:val="auto"/>
          <w:sz w:val="22"/>
          <w:lang w:val="en-US" w:eastAsia="en-US" w:bidi="en-US"/>
        </w:rPr>
        <w:t xml:space="preserve"> technique as section of criminalistics is considered; its place in criminalistics; principles of its construction; general structure of a </w:t>
      </w:r>
      <w:proofErr w:type="spellStart"/>
      <w:r w:rsidRPr="00184A6A">
        <w:rPr>
          <w:color w:val="auto"/>
          <w:sz w:val="22"/>
          <w:lang w:val="en-US" w:eastAsia="en-US" w:bidi="en-US"/>
        </w:rPr>
        <w:t>criminalistic</w:t>
      </w:r>
      <w:proofErr w:type="spellEnd"/>
      <w:r w:rsidRPr="00184A6A">
        <w:rPr>
          <w:color w:val="auto"/>
          <w:sz w:val="22"/>
          <w:lang w:val="en-US" w:eastAsia="en-US" w:bidi="en-US"/>
        </w:rPr>
        <w:t xml:space="preserve"> technique.</w:t>
      </w:r>
    </w:p>
    <w:p w:rsidR="00184A6A" w:rsidRPr="00184A6A" w:rsidRDefault="00184A6A" w:rsidP="00184A6A">
      <w:pPr>
        <w:pStyle w:val="25"/>
        <w:shd w:val="clear" w:color="auto" w:fill="auto"/>
        <w:spacing w:before="240" w:line="276" w:lineRule="auto"/>
        <w:ind w:firstLine="709"/>
        <w:rPr>
          <w:color w:val="auto"/>
          <w:sz w:val="22"/>
          <w:lang w:val="en-US"/>
        </w:rPr>
      </w:pPr>
      <w:r w:rsidRPr="00184A6A">
        <w:rPr>
          <w:b/>
          <w:color w:val="auto"/>
          <w:sz w:val="22"/>
          <w:lang w:val="en-US" w:eastAsia="en-US" w:bidi="en-US"/>
        </w:rPr>
        <w:t>Keywords:</w:t>
      </w:r>
      <w:r w:rsidRPr="00184A6A">
        <w:rPr>
          <w:color w:val="auto"/>
          <w:sz w:val="22"/>
          <w:lang w:val="en-US" w:eastAsia="en-US" w:bidi="en-US"/>
        </w:rPr>
        <w:t xml:space="preserve"> </w:t>
      </w:r>
      <w:proofErr w:type="spellStart"/>
      <w:r w:rsidRPr="00184A6A">
        <w:rPr>
          <w:color w:val="auto"/>
          <w:sz w:val="22"/>
          <w:lang w:val="en-US" w:eastAsia="en-US" w:bidi="en-US"/>
        </w:rPr>
        <w:t>criminalistic</w:t>
      </w:r>
      <w:proofErr w:type="spellEnd"/>
      <w:r w:rsidRPr="00184A6A">
        <w:rPr>
          <w:color w:val="auto"/>
          <w:sz w:val="22"/>
          <w:lang w:val="en-US" w:eastAsia="en-US" w:bidi="en-US"/>
        </w:rPr>
        <w:t xml:space="preserve"> technique (technique of investigation of separate types and groups of crimes); principles of a </w:t>
      </w:r>
      <w:proofErr w:type="spellStart"/>
      <w:r w:rsidRPr="00184A6A">
        <w:rPr>
          <w:color w:val="auto"/>
          <w:sz w:val="22"/>
          <w:lang w:val="en-US" w:eastAsia="en-US" w:bidi="en-US"/>
        </w:rPr>
        <w:t>criminalistic</w:t>
      </w:r>
      <w:proofErr w:type="spellEnd"/>
      <w:r w:rsidRPr="00184A6A">
        <w:rPr>
          <w:color w:val="auto"/>
          <w:sz w:val="22"/>
          <w:lang w:val="en-US" w:eastAsia="en-US" w:bidi="en-US"/>
        </w:rPr>
        <w:t xml:space="preserve"> technique; structure of a </w:t>
      </w:r>
      <w:proofErr w:type="spellStart"/>
      <w:r w:rsidRPr="00184A6A">
        <w:rPr>
          <w:color w:val="auto"/>
          <w:sz w:val="22"/>
          <w:lang w:val="en-US" w:eastAsia="en-US" w:bidi="en-US"/>
        </w:rPr>
        <w:t>criminalistic</w:t>
      </w:r>
      <w:proofErr w:type="spellEnd"/>
      <w:r w:rsidRPr="00184A6A">
        <w:rPr>
          <w:color w:val="auto"/>
          <w:sz w:val="22"/>
          <w:lang w:val="en-US" w:eastAsia="en-US" w:bidi="en-US"/>
        </w:rPr>
        <w:t xml:space="preserve"> technique.</w:t>
      </w:r>
    </w:p>
    <w:p w:rsidR="00E044B1" w:rsidRPr="00184A6A" w:rsidRDefault="00AE13F2" w:rsidP="00184A6A">
      <w:pPr>
        <w:pStyle w:val="25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системе науки криминалистическая методика играет двоякую роль.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С позиций теории науки она рассматривает общую систему </w:t>
      </w:r>
      <w:r w:rsidRPr="00184A6A">
        <w:rPr>
          <w:rStyle w:val="28pt0pt"/>
          <w:i w:val="0"/>
          <w:color w:val="auto"/>
          <w:spacing w:val="0"/>
          <w:sz w:val="28"/>
        </w:rPr>
        <w:t>знаний,</w:t>
      </w:r>
      <w:r w:rsidRPr="00184A6A">
        <w:rPr>
          <w:color w:val="auto"/>
          <w:sz w:val="28"/>
        </w:rPr>
        <w:t xml:space="preserve"> касающихся закономерностей способов и механизмов совершения преступлений. С позиций методологии она исследует </w:t>
      </w:r>
      <w:r w:rsidRPr="00184A6A">
        <w:rPr>
          <w:rStyle w:val="28pt0pt"/>
          <w:i w:val="0"/>
          <w:color w:val="auto"/>
          <w:spacing w:val="0"/>
          <w:sz w:val="28"/>
        </w:rPr>
        <w:t>деятельность</w:t>
      </w:r>
      <w:r w:rsidRPr="00184A6A">
        <w:rPr>
          <w:color w:val="auto"/>
          <w:sz w:val="28"/>
        </w:rPr>
        <w:t xml:space="preserve"> законом уполномоченных лиц по раскрытию и расследованию преступлений. Именно на уровне криминалистической методики наиболее ярко проявляется методологическая функция криминалистического знания - преобразование теории в метод.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Вместе с тем криминалистическая методика поднимает криминалистическую деятельность и криминалистическое знание на более высокий иерархический уровень, позволяя рассмотреть эту деятельность с позиций решения ее конечных задач.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системе правосудия эти задачи сводятся к установлению предмета доказывания, состава преступления и принятию правового решения.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Стратегический уровень криминалистического анализа рассматривает систему деятельности в целом, анализирует ее структуру и инфраструктуру, опираясь на информацию, полученную на техническом и тактическом уровне анализа.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Принципы системно-деятельностного подхода позволяют уточнить и конкретизировать многие ключевые понятия криминалистической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Требует уточнения и конкретизации общая концепция криминалистической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криминалистической литературе, в том числе учебной, заключитель</w:t>
      </w:r>
      <w:r w:rsidRPr="00184A6A">
        <w:rPr>
          <w:color w:val="auto"/>
          <w:sz w:val="28"/>
        </w:rPr>
        <w:lastRenderedPageBreak/>
        <w:t>ная часть курса криминалистики рассматривается как</w:t>
      </w:r>
      <w:r w:rsidR="004B1A67">
        <w:rPr>
          <w:color w:val="auto"/>
          <w:sz w:val="28"/>
        </w:rPr>
        <w:t xml:space="preserve"> ча</w:t>
      </w:r>
      <w:r w:rsidRPr="00184A6A">
        <w:rPr>
          <w:color w:val="auto"/>
          <w:sz w:val="28"/>
        </w:rPr>
        <w:t>стная методика расследования отдельных видов преступлений, рассматривающая технические и тактические особенности расследования дел данной категории.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Действительно, всякий типовой способ и механизм преступлений порождает свою собственную следовую картину преступления, своеобразную информационную матрицу, присущую именно данному типу преступления. Изучение и дешифровка этой матрицы требу</w:t>
      </w:r>
      <w:r w:rsidR="004B1A67">
        <w:rPr>
          <w:color w:val="auto"/>
          <w:sz w:val="28"/>
        </w:rPr>
        <w:t>ю</w:t>
      </w:r>
      <w:r w:rsidRPr="00184A6A">
        <w:rPr>
          <w:color w:val="auto"/>
          <w:sz w:val="28"/>
        </w:rPr>
        <w:t xml:space="preserve">т специального набора средств и методов, </w:t>
      </w:r>
      <w:r w:rsidR="00184A6A" w:rsidRPr="00184A6A">
        <w:rPr>
          <w:color w:val="auto"/>
          <w:sz w:val="28"/>
        </w:rPr>
        <w:t>т.е.</w:t>
      </w:r>
      <w:r w:rsidRPr="00184A6A">
        <w:rPr>
          <w:color w:val="auto"/>
          <w:sz w:val="28"/>
        </w:rPr>
        <w:t xml:space="preserve"> специальной методики расследования. Понятно, что поэтому, например, методика расследования краж со взломом будет существенно отличаться от методики расследования банковских преступлений, совершенных путем незаконного проникновения в компьютерные сети. Рассмотрению этой специфики, с особенностями применения технических и тактических приемов для исследования специальных информационных матриц, а также всех иных проблем, связанных с применением права и профилактикой данных преступлений, должен быть посвящен самостоятельный раздел криминалистики.</w:t>
      </w:r>
      <w:r w:rsidR="004B1A67">
        <w:rPr>
          <w:color w:val="auto"/>
          <w:sz w:val="28"/>
        </w:rPr>
        <w:t xml:space="preserve"> </w:t>
      </w:r>
      <w:r w:rsidRPr="00184A6A">
        <w:rPr>
          <w:color w:val="auto"/>
          <w:sz w:val="28"/>
        </w:rPr>
        <w:t>В отличие от общих рекомендаций техники и тактики, которые в 30-е гг. рассматривались в общей части криминалистики, данный раздел получил название «частной методики»</w:t>
      </w:r>
      <w:r w:rsidRPr="00184A6A">
        <w:rPr>
          <w:color w:val="auto"/>
          <w:sz w:val="28"/>
          <w:vertAlign w:val="superscript"/>
        </w:rPr>
        <w:footnoteReference w:id="2"/>
      </w:r>
      <w:r w:rsidRPr="00184A6A">
        <w:rPr>
          <w:color w:val="auto"/>
          <w:sz w:val="28"/>
        </w:rPr>
        <w:t>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 точки зрения принципов систематизации знаний этот раздел криминалистики до настоящего времени не претерпел существенных изменений. Большинство авторов (Р.С. Белкин, А.Н. Колесниченко, Н.П. Яблоков) и сейчас рассматривают данный раздел как частную методику расследования преступлений.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Между тем проникновение в криминалистику идей системно-деятельностного подхода и понимание того, что наука является не только копилкой знаний, а должна отражать закономерности объекта своего исследования, а именно, системы преступной и криминалистической деятельности, заставили криминалистов по-новому подойти к предмету криминалистической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Сущность такого подхода состоит в анализе системы криминальной и криминалистической деятельности, исследовании ее уровней и структур. Методика в этом контексте выступает как высший уровень криминалистической деятельности, приспосабливающий приемы техники и тактики к решению типовых криминалистических задач, возникающих в типовых ситуациях раскры</w:t>
      </w:r>
      <w:r w:rsidRPr="00184A6A">
        <w:rPr>
          <w:color w:val="auto"/>
          <w:sz w:val="28"/>
        </w:rPr>
        <w:lastRenderedPageBreak/>
        <w:t>тия и расследования преступлений. Следовательно, криминалистическая методика не сводится к частной методике расследования отдельных видов преступлений.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Выделение стратегического, интегративного уровня криминалистической деятельности имеет важное значение для формирования общей концепции криминалистической методики, понимания ее методологического и методического значения, а также принципов систематизации знаний в ней.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Стратегический уровень любой деятельности обеспечивает решение общих задач деятельности, достижение ее конечных целей. В системе криминалистической деятельности это означает решение поставленной криминалистической задачи.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Сказанное и определяет место и значение этого уровня в общей структуре криминалистической деятельности. Все предшествующие уровни, поэтому, следует рассматривать как подготовительные и вспомогательные.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соответствии с этим, определение и разработка любой методики должны начинаться с определения ее общей задачи. Без четкой формулировки такой задачи невозможно определить условия и алгоритм ее решения. Без этого невозможно также определить связь решаемой задачи с задачами вышележащего и нижележащего уровней.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Систематизация знаний в разделе криминалистической методики должна осуществляться с учетом ее связи с другими разделами криминалистики.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методологии криминалистики выделяется особый вид теоретической криминалистической деятельности, связанный с созданием типовых информационных моделей преступной деятельности, а также раздел, связанный с формированием типовых информационных моделей и программ криминалистической деятельности. Эти разделы образуют методологическую основу криминалистической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технике и тактике разрабатывается основной инструментарий, с помощью которого решаются задачи исследования криминалистической информации и организации взаимодействия участников криминалистической деятельности. Адаптация этого инструментария к решению типовых криминалистических задач и программирование с этой целью целостной системы криминалистической деятельности составляет задачу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Наряду с общей концепцией, важное место в числе научных основ криминалистической методики занимают принципы ее построения и определение ее общей структуры.</w:t>
      </w:r>
    </w:p>
    <w:p w:rsidR="00E044B1" w:rsidRPr="00873FBF" w:rsidRDefault="00AE13F2" w:rsidP="00184A6A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pacing w:val="0"/>
          <w:sz w:val="28"/>
        </w:rPr>
      </w:pPr>
      <w:r w:rsidRPr="00873FBF">
        <w:rPr>
          <w:color w:val="auto"/>
          <w:spacing w:val="0"/>
          <w:sz w:val="28"/>
        </w:rPr>
        <w:t>А. Принцип типизации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lastRenderedPageBreak/>
        <w:t>Задача типизации является центральной при создании криминалистической методики. От правильности ее решения прямо зависит работоспособность, эффективность рабочей методики.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литературе высказывалось мнение о том, что «тесно связанная с уголовно</w:t>
      </w:r>
      <w:r w:rsidR="00873FBF">
        <w:rPr>
          <w:color w:val="auto"/>
          <w:sz w:val="28"/>
        </w:rPr>
        <w:t>-</w:t>
      </w:r>
      <w:r w:rsidRPr="00184A6A">
        <w:rPr>
          <w:color w:val="auto"/>
          <w:sz w:val="28"/>
        </w:rPr>
        <w:t>правовой криминалистическая классификация преступлений наиболее способствует целенаправленности разрабатываемых с ее учетом методик расследования»</w:t>
      </w:r>
      <w:r w:rsidRPr="00184A6A">
        <w:rPr>
          <w:color w:val="auto"/>
          <w:sz w:val="28"/>
          <w:vertAlign w:val="superscript"/>
        </w:rPr>
        <w:footnoteReference w:id="3"/>
      </w:r>
      <w:r w:rsidRPr="00184A6A">
        <w:rPr>
          <w:color w:val="auto"/>
          <w:sz w:val="28"/>
        </w:rPr>
        <w:t>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Типизация криминалистических методик и, соответственно, видов криминалистической деятельности не может осуществляться на основе уголовно-правовых классификаций, поскольку последние преследуют не задачи раскрытия и расследования, а задачи квалификации раскрытых и расследованных преступлений, то есть имеют другую целенаправленность.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Кроме того, любые классификации, построенные по одномерным основаниям, заимствованным из уголовно-правовых систем (субъекту, объекту, мотиву и </w:t>
      </w:r>
      <w:r w:rsidR="00184A6A" w:rsidRPr="00184A6A">
        <w:rPr>
          <w:color w:val="auto"/>
          <w:sz w:val="28"/>
        </w:rPr>
        <w:t>т.п.</w:t>
      </w:r>
      <w:r w:rsidRPr="00184A6A">
        <w:rPr>
          <w:color w:val="auto"/>
          <w:sz w:val="28"/>
        </w:rPr>
        <w:t>), не могут быть полажены в основу формирования типовых криминалистических методик.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Криминалистическая методика, как стратегия решения криминалистической задачи, должна исходить из многофакторной модели исследуемого ею типа преступной деятельности, закономерных связей между различными элементами этой деятельности. Поэтому в основу формирования криминалистических методик могут быть положены не одномерные классификации, а типовые модели преступной деятельности, объективно отражающие структуру исследуемого объекта.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Эффективность построенных на основе таких моделей методик находится в прямой зависимости от «тесноты», </w:t>
      </w:r>
      <w:r w:rsidR="00184A6A" w:rsidRPr="00184A6A">
        <w:rPr>
          <w:color w:val="auto"/>
          <w:sz w:val="28"/>
        </w:rPr>
        <w:t>т.е.</w:t>
      </w:r>
      <w:r w:rsidRPr="00184A6A">
        <w:rPr>
          <w:color w:val="auto"/>
          <w:sz w:val="28"/>
        </w:rPr>
        <w:t xml:space="preserve"> взаимозависимости и, следовательно, информативности установленных статистически связей между отдельными элементами преступной деятельности.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В связи с изложенным, представляются бесперспективными попытки отдельных криминалистов создавать методики, расследования по одномерным основаниям или на основе уголовно-правовых или криминологических характеристик (ср., например, методику расследования преступлений, совершенных несовершеннолетними, женщинами, душевнобольными, методику расследования экономических преступлений, преступлений против личности и </w:t>
      </w:r>
      <w:r w:rsidR="00184A6A" w:rsidRPr="00184A6A">
        <w:rPr>
          <w:color w:val="auto"/>
          <w:sz w:val="28"/>
        </w:rPr>
        <w:t>т.п.</w:t>
      </w:r>
      <w:r w:rsidRPr="00184A6A">
        <w:rPr>
          <w:color w:val="auto"/>
          <w:sz w:val="28"/>
        </w:rPr>
        <w:t>). Построенные на основе таких классификаций и признаков научные обобщения могут представлять интерес при решении криминологических и уголовно-правовых задач, но не могут быть положены в основу формирования криминалистических методик.</w:t>
      </w:r>
    </w:p>
    <w:p w:rsidR="00E044B1" w:rsidRPr="00873FBF" w:rsidRDefault="00AE13F2" w:rsidP="00184A6A">
      <w:pPr>
        <w:pStyle w:val="30"/>
        <w:shd w:val="clear" w:color="auto" w:fill="auto"/>
        <w:tabs>
          <w:tab w:val="left" w:pos="5482"/>
        </w:tabs>
        <w:spacing w:after="0" w:line="276" w:lineRule="auto"/>
        <w:ind w:firstLine="709"/>
        <w:jc w:val="both"/>
        <w:rPr>
          <w:color w:val="auto"/>
          <w:spacing w:val="0"/>
          <w:sz w:val="28"/>
        </w:rPr>
      </w:pPr>
      <w:r w:rsidRPr="00873FBF">
        <w:rPr>
          <w:color w:val="auto"/>
          <w:spacing w:val="0"/>
          <w:sz w:val="28"/>
        </w:rPr>
        <w:lastRenderedPageBreak/>
        <w:t>Б. Оптимальный уровень общности методики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Уровень общности формируемой методики прямо связан с проблемой типизации и эффективности криминалистической методики. По мере возрастания уровня общности методики возрастает объем объектов, к которым она может быть применена, но снижается ее регулятивная функция, связанная с организацией криминалистической деятельности и адаптацией ее к ситуации практического применения. Чем выше уровень методики, тем в меньшей степени она может быть использована как программа, план работы криминалиста по решению конкретной криминалистической задачи.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Так, например, общая методика расследования убийств без учета способа преступления, мотива, орудий преступления, исходных фактических данных не может быть положена в основу расследования; общая методика идентификации не может быть использована как рабочая методика при установлении источника производственного происхождения дроби, извлеченной из трупа, и </w:t>
      </w:r>
      <w:r w:rsidR="00184A6A" w:rsidRPr="00184A6A">
        <w:rPr>
          <w:color w:val="auto"/>
          <w:sz w:val="28"/>
        </w:rPr>
        <w:t>т.п.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Из сказанного отнюдь не следует вывод о бесполезности общих методик. Основанные на обобщении наиболее значительных массивов криминалистических исследований, эти методики имеют значительный научный, методический, дидактический и практический потенциал.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силу того, что они отражают наиболее общие закономерности объекта исследования и самой криминалистической деятельности, они успешно используются для создания методик более частного уровня, а также для систематизации методик в разного рода классификаторах и рубрикаторах. В процессе обучения они являются основой методологической и методической подготовки криминалистов. При отсутствии частных специализированных методик они используются в качестве методической базы для создания конкретной рабочей методики решения криминалистической задачи.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Вместе с тем следует предостеречь от создания общих методик, объединяющих объекты, между которыми отсутствуют значимые криминалистические связи. Такие «методики» неинформативны и в силу этого нефункциональны. Тем более нельзя охватывать одной даже общей методикой разнородные преступления</w:t>
      </w:r>
      <w:r w:rsidRPr="00184A6A">
        <w:rPr>
          <w:color w:val="auto"/>
          <w:sz w:val="28"/>
          <w:vertAlign w:val="superscript"/>
        </w:rPr>
        <w:footnoteReference w:id="4"/>
      </w:r>
      <w:r w:rsidRPr="00184A6A">
        <w:rPr>
          <w:color w:val="auto"/>
          <w:sz w:val="28"/>
        </w:rPr>
        <w:t>.</w:t>
      </w:r>
    </w:p>
    <w:p w:rsidR="00E044B1" w:rsidRPr="00873FBF" w:rsidRDefault="00AE13F2" w:rsidP="00184A6A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pacing w:val="0"/>
          <w:sz w:val="28"/>
        </w:rPr>
      </w:pPr>
      <w:r w:rsidRPr="00873FBF">
        <w:rPr>
          <w:color w:val="auto"/>
          <w:spacing w:val="0"/>
          <w:sz w:val="28"/>
        </w:rPr>
        <w:lastRenderedPageBreak/>
        <w:t>В. Принцип системности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Принцип системности означает, что методика представляет не механическую сумму отдельных рекомендаций и советов, а целостную систему, представляющую программу или алгоритм деятельности, обеспечивающий получение намеченного результата.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 соответствии с принципом системности нельзя рассматривать в качестве самостоятельных методик решение промежуточных задач какой-либо другой методики в силу разрушения внутрисистемных связей последней. По этой же причине нельзя рассматривать в качестве самостоятельных методик решение задач отдельного этапа или стадии данного вида деятельности</w:t>
      </w:r>
      <w:r w:rsidRPr="00184A6A">
        <w:rPr>
          <w:color w:val="auto"/>
          <w:sz w:val="28"/>
          <w:vertAlign w:val="superscript"/>
        </w:rPr>
        <w:footnoteReference w:id="5"/>
      </w:r>
      <w:r w:rsidRPr="00184A6A">
        <w:rPr>
          <w:color w:val="auto"/>
          <w:sz w:val="28"/>
        </w:rPr>
        <w:t>. Программирование, автоматизация и стандартизация отдельных видов криминалистической деятельности, особенно в области экспертизы, вплотную приближает их к технологическому уровню.</w:t>
      </w:r>
    </w:p>
    <w:p w:rsidR="00E044B1" w:rsidRPr="00873FBF" w:rsidRDefault="00AE13F2" w:rsidP="00184A6A">
      <w:pPr>
        <w:pStyle w:val="30"/>
        <w:shd w:val="clear" w:color="auto" w:fill="auto"/>
        <w:spacing w:after="0" w:line="276" w:lineRule="auto"/>
        <w:ind w:firstLine="709"/>
        <w:jc w:val="both"/>
        <w:rPr>
          <w:color w:val="auto"/>
          <w:spacing w:val="0"/>
          <w:sz w:val="28"/>
        </w:rPr>
      </w:pPr>
      <w:r w:rsidRPr="00873FBF">
        <w:rPr>
          <w:rStyle w:val="375pt0pt"/>
          <w:i/>
          <w:color w:val="auto"/>
          <w:sz w:val="28"/>
        </w:rPr>
        <w:t>Г.</w:t>
      </w:r>
      <w:r w:rsidRPr="00873FBF">
        <w:rPr>
          <w:rStyle w:val="375pt0pt"/>
          <w:color w:val="auto"/>
          <w:sz w:val="28"/>
        </w:rPr>
        <w:t xml:space="preserve"> </w:t>
      </w:r>
      <w:r w:rsidRPr="00873FBF">
        <w:rPr>
          <w:color w:val="auto"/>
          <w:spacing w:val="0"/>
          <w:sz w:val="28"/>
        </w:rPr>
        <w:t>Оптимальный уровень алгоритмизации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Программирование, алгоритмизация и автоматизация давно стали привычными средствами научной организации труда, в том числе в области криминалистической деятельности. Принцип оптимизации этих средств и процессов состоит в том, чтобы они при самом широком их внедрении в состав криминалистической деятельности</w:t>
      </w:r>
      <w:r w:rsidR="00873FBF">
        <w:rPr>
          <w:color w:val="auto"/>
          <w:sz w:val="28"/>
        </w:rPr>
        <w:t>,</w:t>
      </w:r>
      <w:r w:rsidRPr="00184A6A">
        <w:rPr>
          <w:color w:val="auto"/>
          <w:sz w:val="28"/>
        </w:rPr>
        <w:t xml:space="preserve"> не подменяли творческих элементов этой деятельности.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В принципе автоматизировать можно любые формализуемые элементы деятельности. Так, строгие правила шахматной игры и возможность перебора вариантов ходов по формально логической схеме «если - то», а также формальные критерии выбора стратегии позволили формализовать даже те элементы шахматного интеллекта, которые традиционно считались творческими. В связи с этим любые элементы, этапы и процессы в составе криминалистической деятельности, которые осуществляются по строгим правилам, техническим нормативам и алгоритмам, могут и должны быть формализованы </w:t>
      </w:r>
      <w:r w:rsidR="00873FBF">
        <w:rPr>
          <w:color w:val="auto"/>
          <w:sz w:val="28"/>
        </w:rPr>
        <w:t>и</w:t>
      </w:r>
      <w:r w:rsidRPr="00184A6A">
        <w:rPr>
          <w:color w:val="auto"/>
          <w:sz w:val="28"/>
        </w:rPr>
        <w:t xml:space="preserve"> автоматизированы. В этом заключаются значительные резервы научной организации труда этого вида деятельности.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lastRenderedPageBreak/>
        <w:t>Вместе с тем многофакторные системы выбора решений в структуре криминальных и криминалистических ситуаций не позволяют строго алгоритмизировать эти виды деятельности. Поэтому при очень широкой возможности дедуктивного метода возможности формализации и алгоритмизации криминалистической деятельности весьма ограничены. В связи с этим значительное место в ней занимают индуктивно-эвристические методы, роль которых тем выше, чем менее типичным является объект криминалистического</w:t>
      </w:r>
      <w:r w:rsidR="00873FBF">
        <w:rPr>
          <w:color w:val="auto"/>
          <w:sz w:val="28"/>
        </w:rPr>
        <w:t xml:space="preserve"> исследования.</w:t>
      </w:r>
    </w:p>
    <w:p w:rsidR="00E044B1" w:rsidRPr="00184A6A" w:rsidRDefault="00AE13F2" w:rsidP="00184A6A">
      <w:pPr>
        <w:pStyle w:val="25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 xml:space="preserve">Определение общей структуры криминалистической методики связано со значительными трудностями в силу различия </w:t>
      </w:r>
      <w:r w:rsidRPr="00184A6A">
        <w:rPr>
          <w:rStyle w:val="26"/>
          <w:color w:val="auto"/>
          <w:sz w:val="28"/>
          <w:u w:val="none"/>
        </w:rPr>
        <w:t>типа</w:t>
      </w:r>
      <w:r w:rsidRPr="00184A6A">
        <w:rPr>
          <w:color w:val="auto"/>
          <w:sz w:val="28"/>
        </w:rPr>
        <w:t xml:space="preserve"> и сложности решаемых ими задач. Может быть намечена только самая общая структура, отражающая круг информационно-познавательных и организационно-управленческих задач любой криминалистической методики.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27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Организационно-техническое, информационное, нормативно-прав</w:t>
      </w:r>
      <w:r w:rsidR="00873FBF">
        <w:rPr>
          <w:color w:val="auto"/>
          <w:sz w:val="28"/>
        </w:rPr>
        <w:t>о</w:t>
      </w:r>
      <w:r w:rsidRPr="00184A6A">
        <w:rPr>
          <w:color w:val="auto"/>
          <w:sz w:val="28"/>
        </w:rPr>
        <w:t>вое обеспечение.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Организация взаимодействия участников (тактическое обеспечение).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Версионная и прогностическая проработка исходной ситуации.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Планирование, моделирование и программирование процесса исследования.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Обнаружение, фиксация и декодирование криминалистической информации.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Систематизация криминалистической информации.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Принятие промежуточных решений и установление доказательственных фактов.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Ситуационное и циклическое прохождение уровней 3-7.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546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Формирование интегральной информационной модели исследуемого объекта</w:t>
      </w:r>
      <w:r w:rsidR="009A6590">
        <w:rPr>
          <w:color w:val="auto"/>
          <w:sz w:val="28"/>
        </w:rPr>
        <w:t>.</w:t>
      </w:r>
    </w:p>
    <w:p w:rsidR="00E044B1" w:rsidRPr="00184A6A" w:rsidRDefault="00AE13F2" w:rsidP="00873FBF">
      <w:pPr>
        <w:pStyle w:val="25"/>
        <w:numPr>
          <w:ilvl w:val="0"/>
          <w:numId w:val="1"/>
        </w:numPr>
        <w:shd w:val="clear" w:color="auto" w:fill="auto"/>
        <w:tabs>
          <w:tab w:val="left" w:pos="613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184A6A">
        <w:rPr>
          <w:color w:val="auto"/>
          <w:sz w:val="28"/>
        </w:rPr>
        <w:t>Решение конечной криминалистической задачи.</w:t>
      </w:r>
    </w:p>
    <w:sectPr w:rsidR="00E044B1" w:rsidRPr="00184A6A" w:rsidSect="004B1A67">
      <w:footerReference w:type="default" r:id="rId7"/>
      <w:footnotePr>
        <w:numRestart w:val="eachPage"/>
      </w:footnotePr>
      <w:pgSz w:w="11907" w:h="16839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ED" w:rsidRDefault="001131ED">
      <w:r>
        <w:separator/>
      </w:r>
    </w:p>
  </w:endnote>
  <w:endnote w:type="continuationSeparator" w:id="0">
    <w:p w:rsidR="001131ED" w:rsidRDefault="0011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361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A67" w:rsidRPr="004B1A67" w:rsidRDefault="004B1A67" w:rsidP="004B1A67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1A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A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A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14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B1A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ED" w:rsidRDefault="001131ED">
      <w:r>
        <w:separator/>
      </w:r>
    </w:p>
  </w:footnote>
  <w:footnote w:type="continuationSeparator" w:id="0">
    <w:p w:rsidR="001131ED" w:rsidRDefault="001131ED">
      <w:r>
        <w:continuationSeparator/>
      </w:r>
    </w:p>
  </w:footnote>
  <w:footnote w:id="1">
    <w:p w:rsidR="00E044B1" w:rsidRPr="004B1A67" w:rsidRDefault="00AE13F2" w:rsidP="004B1A67">
      <w:pPr>
        <w:pStyle w:val="a5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4B1A67">
        <w:rPr>
          <w:sz w:val="24"/>
          <w:vertAlign w:val="superscript"/>
        </w:rPr>
        <w:footnoteRef/>
      </w:r>
      <w:r w:rsidRPr="004B1A67">
        <w:rPr>
          <w:sz w:val="24"/>
        </w:rPr>
        <w:t xml:space="preserve"> Публикуется в авторской редакции.</w:t>
      </w:r>
    </w:p>
  </w:footnote>
  <w:footnote w:id="2">
    <w:p w:rsidR="00E044B1" w:rsidRPr="004B1A67" w:rsidRDefault="00AE13F2" w:rsidP="004B1A67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B1A67">
        <w:rPr>
          <w:sz w:val="24"/>
          <w:szCs w:val="24"/>
          <w:vertAlign w:val="superscript"/>
        </w:rPr>
        <w:footnoteRef/>
      </w:r>
      <w:r w:rsidRPr="004B1A67">
        <w:rPr>
          <w:sz w:val="24"/>
          <w:szCs w:val="24"/>
        </w:rPr>
        <w:t xml:space="preserve"> Теоретическое обоснование и развернутое изложение частных методик было дано С.А. </w:t>
      </w:r>
      <w:proofErr w:type="spellStart"/>
      <w:r w:rsidRPr="004B1A67">
        <w:rPr>
          <w:sz w:val="24"/>
          <w:szCs w:val="24"/>
        </w:rPr>
        <w:t>Голунским</w:t>
      </w:r>
      <w:proofErr w:type="spellEnd"/>
      <w:r w:rsidRPr="004B1A67">
        <w:rPr>
          <w:sz w:val="24"/>
          <w:szCs w:val="24"/>
        </w:rPr>
        <w:t xml:space="preserve"> и Б.М. </w:t>
      </w:r>
      <w:proofErr w:type="spellStart"/>
      <w:r w:rsidRPr="004B1A67">
        <w:rPr>
          <w:sz w:val="24"/>
          <w:szCs w:val="24"/>
        </w:rPr>
        <w:t>Шавером</w:t>
      </w:r>
      <w:proofErr w:type="spellEnd"/>
      <w:r w:rsidRPr="004B1A67">
        <w:rPr>
          <w:sz w:val="24"/>
          <w:szCs w:val="24"/>
        </w:rPr>
        <w:t xml:space="preserve"> в книге «Криминалистика. Методика расследования отдельных видов преступлений». </w:t>
      </w:r>
      <w:proofErr w:type="spellStart"/>
      <w:r w:rsidRPr="004B1A67">
        <w:rPr>
          <w:sz w:val="24"/>
          <w:szCs w:val="24"/>
        </w:rPr>
        <w:t>Юрид</w:t>
      </w:r>
      <w:proofErr w:type="spellEnd"/>
      <w:r w:rsidRPr="004B1A67">
        <w:rPr>
          <w:sz w:val="24"/>
          <w:szCs w:val="24"/>
        </w:rPr>
        <w:t>. изд. НКЮ СССР. М., 1939.</w:t>
      </w:r>
    </w:p>
  </w:footnote>
  <w:footnote w:id="3">
    <w:p w:rsidR="00E044B1" w:rsidRPr="00873FBF" w:rsidRDefault="00AE13F2" w:rsidP="00873FBF">
      <w:pPr>
        <w:pStyle w:val="20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873FBF">
        <w:rPr>
          <w:sz w:val="24"/>
          <w:vertAlign w:val="superscript"/>
        </w:rPr>
        <w:footnoteRef/>
      </w:r>
      <w:r w:rsidRPr="00873FBF">
        <w:rPr>
          <w:sz w:val="24"/>
        </w:rPr>
        <w:t xml:space="preserve"> Криминалистика / под ред. Н. П. Яблокова. М., 1999. С. 492.</w:t>
      </w:r>
    </w:p>
  </w:footnote>
  <w:footnote w:id="4">
    <w:p w:rsidR="00E044B1" w:rsidRPr="00873FBF" w:rsidRDefault="00AE13F2" w:rsidP="00873FBF">
      <w:pPr>
        <w:pStyle w:val="20"/>
        <w:shd w:val="clear" w:color="auto" w:fill="auto"/>
        <w:spacing w:line="240" w:lineRule="auto"/>
        <w:ind w:firstLine="709"/>
        <w:jc w:val="both"/>
        <w:rPr>
          <w:sz w:val="24"/>
        </w:rPr>
      </w:pPr>
      <w:r w:rsidRPr="00873FBF">
        <w:rPr>
          <w:sz w:val="24"/>
          <w:vertAlign w:val="superscript"/>
        </w:rPr>
        <w:footnoteRef/>
      </w:r>
      <w:r w:rsidR="00184A6A" w:rsidRPr="00873FBF">
        <w:rPr>
          <w:sz w:val="24"/>
        </w:rPr>
        <w:t xml:space="preserve"> </w:t>
      </w:r>
      <w:r w:rsidRPr="00873FBF">
        <w:rPr>
          <w:sz w:val="24"/>
        </w:rPr>
        <w:t>В цитированной работе (Криминалистика. М., 1999. С. 494) к методикам «большей и меньшей общности» относятся «группы разнородных преступлений, например, связанных с ненадлежащим использованием профессиональных функций в сфере производства или основы методики расследования преступлений, совершенных организованными преступными группами... методики расследования преступлений против собственности». Преступления, лишенные родства по способу и механизму и поэтому не имеющие общей информационной матрицы, не могут рассматриваться в одной методике, поскольку такая «методика» не может предложить общей системы криминалистических средств для их расследования. Действительно, что есть общего в методике расследования уклонения от уплаты налогов и проституции, если следовая картина и программа расследования у них различна, хотя они и совершены организованными преступными группами? Что общего в методике расследования ограблений и незаконных кредитных операций, хотя они и относятся к преступлениям против собственности?</w:t>
      </w:r>
    </w:p>
  </w:footnote>
  <w:footnote w:id="5">
    <w:p w:rsidR="00E044B1" w:rsidRPr="00873FBF" w:rsidRDefault="00AE13F2" w:rsidP="00873FBF">
      <w:pPr>
        <w:pStyle w:val="a5"/>
        <w:shd w:val="clear" w:color="auto" w:fill="auto"/>
        <w:tabs>
          <w:tab w:val="left" w:pos="91"/>
        </w:tabs>
        <w:spacing w:line="240" w:lineRule="auto"/>
        <w:ind w:firstLine="709"/>
        <w:jc w:val="both"/>
        <w:rPr>
          <w:sz w:val="24"/>
          <w:szCs w:val="14"/>
        </w:rPr>
      </w:pPr>
      <w:r w:rsidRPr="00873FBF">
        <w:rPr>
          <w:sz w:val="24"/>
          <w:szCs w:val="14"/>
          <w:vertAlign w:val="superscript"/>
        </w:rPr>
        <w:footnoteRef/>
      </w:r>
      <w:r w:rsidR="00184A6A" w:rsidRPr="00873FBF">
        <w:rPr>
          <w:sz w:val="24"/>
          <w:szCs w:val="14"/>
        </w:rPr>
        <w:t xml:space="preserve"> </w:t>
      </w:r>
      <w:r w:rsidRPr="00873FBF">
        <w:rPr>
          <w:sz w:val="24"/>
          <w:szCs w:val="14"/>
        </w:rPr>
        <w:t>Нельзя согласиться с автором цитированного сочинения (С. 494) в том, что «отдельные методики могут содержать рекомендации только применительно к расследованию на каком-то этапе расследования, а не в целом». Такого рода утверждения разрушают саму концепцию методики, как стратегического уровня криминалистической деятельности, обеспечивающего решение ее конечных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B0243"/>
    <w:multiLevelType w:val="multilevel"/>
    <w:tmpl w:val="9B267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1"/>
    <w:rsid w:val="00090144"/>
    <w:rsid w:val="001131ED"/>
    <w:rsid w:val="00184A6A"/>
    <w:rsid w:val="004B1A67"/>
    <w:rsid w:val="00873FBF"/>
    <w:rsid w:val="009A6590"/>
    <w:rsid w:val="00AE13F2"/>
    <w:rsid w:val="00E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A0B53-5ADF-4200-B082-4047598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0pt">
    <w:name w:val="Основной текст (2) + 8 pt;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2" w:lineRule="exact"/>
      <w:jc w:val="center"/>
      <w:outlineLvl w:val="0"/>
    </w:pPr>
    <w:rPr>
      <w:rFonts w:ascii="Verdana" w:eastAsia="Verdana" w:hAnsi="Verdana" w:cs="Verdana"/>
      <w:b/>
      <w:bCs/>
      <w:i/>
      <w:iCs/>
      <w:spacing w:val="-2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182" w:lineRule="exact"/>
      <w:jc w:val="center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2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6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4B1A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A67"/>
    <w:rPr>
      <w:color w:val="000000"/>
    </w:rPr>
  </w:style>
  <w:style w:type="paragraph" w:styleId="a8">
    <w:name w:val="footer"/>
    <w:basedOn w:val="a"/>
    <w:link w:val="a9"/>
    <w:uiPriority w:val="99"/>
    <w:unhideWhenUsed/>
    <w:rsid w:val="004B1A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A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4</cp:revision>
  <dcterms:created xsi:type="dcterms:W3CDTF">2015-01-13T11:01:00Z</dcterms:created>
  <dcterms:modified xsi:type="dcterms:W3CDTF">2015-01-13T11:37:00Z</dcterms:modified>
</cp:coreProperties>
</file>