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CE2" w:rsidRPr="002C0E6B" w:rsidRDefault="002C0E6B" w:rsidP="00A313D9">
      <w:pPr>
        <w:spacing w:line="276" w:lineRule="auto"/>
        <w:jc w:val="center"/>
        <w:rPr>
          <w:b/>
          <w:i/>
          <w:sz w:val="28"/>
          <w:szCs w:val="28"/>
        </w:rPr>
      </w:pPr>
      <w:r w:rsidRPr="002C0E6B">
        <w:rPr>
          <w:b/>
          <w:i/>
          <w:sz w:val="28"/>
          <w:szCs w:val="28"/>
        </w:rPr>
        <w:t>Колдин В.Я., Крестовников О.А.</w:t>
      </w:r>
    </w:p>
    <w:p w:rsidR="00134028" w:rsidRDefault="007D4CE2" w:rsidP="00A313D9">
      <w:pPr>
        <w:spacing w:after="120" w:line="276" w:lineRule="auto"/>
        <w:jc w:val="center"/>
        <w:rPr>
          <w:b/>
          <w:sz w:val="28"/>
          <w:szCs w:val="28"/>
        </w:rPr>
      </w:pPr>
      <w:r w:rsidRPr="0007305A">
        <w:rPr>
          <w:b/>
          <w:sz w:val="28"/>
          <w:szCs w:val="28"/>
        </w:rPr>
        <w:t>Судебно-экспертные науки и технологии</w:t>
      </w:r>
    </w:p>
    <w:p w:rsidR="000764C3" w:rsidRDefault="002C0E6B" w:rsidP="000764C3">
      <w:pPr>
        <w:spacing w:line="276" w:lineRule="auto"/>
        <w:jc w:val="center"/>
        <w:rPr>
          <w:i/>
          <w:szCs w:val="28"/>
        </w:rPr>
      </w:pPr>
      <w:r w:rsidRPr="000764C3">
        <w:rPr>
          <w:i/>
          <w:szCs w:val="28"/>
        </w:rPr>
        <w:t>// Теория и практика судебной экспертизы.</w:t>
      </w:r>
    </w:p>
    <w:p w:rsidR="007D4CE2" w:rsidRPr="000764C3" w:rsidRDefault="002C0E6B" w:rsidP="00A313D9">
      <w:pPr>
        <w:spacing w:after="120" w:line="276" w:lineRule="auto"/>
        <w:jc w:val="center"/>
        <w:rPr>
          <w:i/>
          <w:szCs w:val="28"/>
        </w:rPr>
      </w:pPr>
      <w:r w:rsidRPr="000764C3">
        <w:rPr>
          <w:i/>
          <w:szCs w:val="28"/>
        </w:rPr>
        <w:t>Научно-практический журнал. 2006. № 1</w:t>
      </w:r>
    </w:p>
    <w:p w:rsidR="0020405F" w:rsidRPr="00EB73DA" w:rsidRDefault="00CF7FEC" w:rsidP="0020405F">
      <w:pPr>
        <w:pStyle w:val="a5"/>
        <w:spacing w:line="276" w:lineRule="auto"/>
        <w:ind w:firstLine="709"/>
        <w:jc w:val="both"/>
        <w:rPr>
          <w:sz w:val="22"/>
          <w:szCs w:val="28"/>
        </w:rPr>
      </w:pPr>
      <w:bookmarkStart w:id="0" w:name="_GoBack"/>
      <w:r w:rsidRPr="00EB73DA">
        <w:rPr>
          <w:sz w:val="22"/>
          <w:szCs w:val="28"/>
        </w:rPr>
        <w:t xml:space="preserve">С позиций системно-деятельностного подхода рассматриваются структура и система </w:t>
      </w:r>
      <w:r w:rsidR="000C114B" w:rsidRPr="00EB73DA">
        <w:rPr>
          <w:sz w:val="22"/>
          <w:szCs w:val="28"/>
        </w:rPr>
        <w:t>экспер</w:t>
      </w:r>
      <w:r w:rsidR="0020405F" w:rsidRPr="00EB73DA">
        <w:rPr>
          <w:sz w:val="22"/>
          <w:szCs w:val="28"/>
        </w:rPr>
        <w:t>т</w:t>
      </w:r>
      <w:r w:rsidR="000C114B" w:rsidRPr="00EB73DA">
        <w:rPr>
          <w:sz w:val="22"/>
          <w:szCs w:val="28"/>
        </w:rPr>
        <w:t>ной</w:t>
      </w:r>
      <w:r w:rsidRPr="00EB73DA">
        <w:rPr>
          <w:sz w:val="22"/>
          <w:szCs w:val="28"/>
        </w:rPr>
        <w:t xml:space="preserve"> методики, ее понятие и содержательное наполнение. </w:t>
      </w:r>
      <w:r w:rsidR="0020405F" w:rsidRPr="00EB73DA">
        <w:rPr>
          <w:sz w:val="22"/>
          <w:szCs w:val="28"/>
        </w:rPr>
        <w:t>Экспертная</w:t>
      </w:r>
      <w:r w:rsidRPr="00EB73DA">
        <w:rPr>
          <w:sz w:val="22"/>
          <w:szCs w:val="28"/>
        </w:rPr>
        <w:t xml:space="preserve"> методика представляется как </w:t>
      </w:r>
      <w:r w:rsidR="0020405F" w:rsidRPr="00EB73DA">
        <w:rPr>
          <w:sz w:val="22"/>
          <w:szCs w:val="28"/>
        </w:rPr>
        <w:t>стратегический уровень судебно-экспертной деятельности, интегральным элементом которой является система задач</w:t>
      </w:r>
      <w:r w:rsidRPr="00EB73DA">
        <w:rPr>
          <w:sz w:val="22"/>
          <w:szCs w:val="28"/>
        </w:rPr>
        <w:t>.</w:t>
      </w:r>
      <w:r w:rsidR="0020405F" w:rsidRPr="00EB73DA">
        <w:rPr>
          <w:sz w:val="22"/>
          <w:szCs w:val="28"/>
        </w:rPr>
        <w:t xml:space="preserve"> В соответствии с этим, определение и разработка любой судебно-экспертной методики должны начинаться с определения ее общей задачи. Без четкой формулировки такой задачи невозможно определить условия и алгоритм ее решения.</w:t>
      </w:r>
    </w:p>
    <w:p w:rsidR="00CF7FEC" w:rsidRPr="00EB73DA" w:rsidRDefault="00CF7FEC" w:rsidP="00CF7FEC">
      <w:pPr>
        <w:spacing w:before="120" w:after="83" w:line="276" w:lineRule="auto"/>
        <w:ind w:right="83" w:firstLine="709"/>
        <w:jc w:val="both"/>
        <w:rPr>
          <w:sz w:val="18"/>
          <w:szCs w:val="22"/>
        </w:rPr>
      </w:pPr>
      <w:r w:rsidRPr="00EB73DA">
        <w:rPr>
          <w:b/>
          <w:sz w:val="22"/>
          <w:szCs w:val="22"/>
        </w:rPr>
        <w:t>Ключевые слова:</w:t>
      </w:r>
      <w:r w:rsidRPr="00EB73DA">
        <w:rPr>
          <w:sz w:val="22"/>
          <w:szCs w:val="22"/>
        </w:rPr>
        <w:t xml:space="preserve"> уровни судебно-экспертных наук, судебно-экспертная деятельность, преступная деятельность, экспертная методика, уровни деятельности, система </w:t>
      </w:r>
      <w:r w:rsidR="000C114B" w:rsidRPr="00EB73DA">
        <w:rPr>
          <w:sz w:val="22"/>
          <w:szCs w:val="22"/>
        </w:rPr>
        <w:t xml:space="preserve">экспертных </w:t>
      </w:r>
      <w:r w:rsidRPr="00EB73DA">
        <w:rPr>
          <w:sz w:val="22"/>
          <w:szCs w:val="22"/>
        </w:rPr>
        <w:t xml:space="preserve">задач, </w:t>
      </w:r>
      <w:r w:rsidRPr="00EB73DA">
        <w:rPr>
          <w:sz w:val="22"/>
          <w:szCs w:val="28"/>
        </w:rPr>
        <w:t>классификация судебных экспертиз</w:t>
      </w:r>
      <w:r w:rsidRPr="00EB73DA">
        <w:rPr>
          <w:sz w:val="18"/>
          <w:szCs w:val="22"/>
        </w:rPr>
        <w:t>.</w:t>
      </w:r>
    </w:p>
    <w:p w:rsidR="0020405F" w:rsidRPr="00EB73DA" w:rsidRDefault="0020405F" w:rsidP="00CF7FEC">
      <w:pPr>
        <w:spacing w:before="120" w:after="83" w:line="276" w:lineRule="auto"/>
        <w:ind w:right="83" w:firstLine="709"/>
        <w:jc w:val="both"/>
        <w:rPr>
          <w:sz w:val="22"/>
          <w:szCs w:val="22"/>
          <w:lang w:val="en-US"/>
        </w:rPr>
      </w:pPr>
      <w:r w:rsidRPr="00EB73DA">
        <w:rPr>
          <w:sz w:val="22"/>
          <w:szCs w:val="22"/>
          <w:lang w:val="en-US"/>
        </w:rPr>
        <w:t>From positions of system and activity approach the structure and system of an expert technique, her concept and substantial filling are considered. The expert technique is represented as the strategic level of judicial and expert activity which integrated element is the system of tasks. According to it, definition and development of any judicial and expert technique have to begin with definition of its general task. Without accurate formulation of such task it is impossible to define conditions and algorithm of its decision.</w:t>
      </w:r>
    </w:p>
    <w:p w:rsidR="00CF7FEC" w:rsidRPr="00EB73DA" w:rsidRDefault="00CF7FEC" w:rsidP="00CF7FEC">
      <w:pPr>
        <w:shd w:val="clear" w:color="auto" w:fill="FFFFFF"/>
        <w:autoSpaceDE w:val="0"/>
        <w:autoSpaceDN w:val="0"/>
        <w:adjustRightInd w:val="0"/>
        <w:spacing w:before="120" w:line="276" w:lineRule="auto"/>
        <w:ind w:firstLine="709"/>
        <w:jc w:val="both"/>
        <w:rPr>
          <w:sz w:val="20"/>
          <w:szCs w:val="22"/>
          <w:lang w:val="en-US"/>
        </w:rPr>
      </w:pPr>
      <w:r w:rsidRPr="00EB73DA">
        <w:rPr>
          <w:b/>
          <w:iCs/>
          <w:sz w:val="22"/>
          <w:szCs w:val="22"/>
          <w:lang w:val="en-CA"/>
        </w:rPr>
        <w:t>Keywords:</w:t>
      </w:r>
      <w:r w:rsidRPr="00EB73DA">
        <w:rPr>
          <w:iCs/>
          <w:sz w:val="22"/>
          <w:szCs w:val="22"/>
          <w:lang w:val="en-US"/>
        </w:rPr>
        <w:t>.</w:t>
      </w:r>
      <w:r w:rsidRPr="00EB73DA">
        <w:rPr>
          <w:lang w:val="en-US"/>
        </w:rPr>
        <w:t xml:space="preserve"> </w:t>
      </w:r>
      <w:r w:rsidR="0020405F" w:rsidRPr="00EB73DA">
        <w:rPr>
          <w:sz w:val="22"/>
          <w:lang w:val="en-US"/>
        </w:rPr>
        <w:t>levels of judicial and expert sciences, judicial and expert activity, criminal activity, expert technique, activity levels, system of expert tasks, classification of judicial examinations.</w:t>
      </w:r>
    </w:p>
    <w:bookmarkEnd w:id="0"/>
    <w:p w:rsidR="007D4CE2" w:rsidRPr="0007305A" w:rsidRDefault="00645142" w:rsidP="00CF7FEC">
      <w:pPr>
        <w:spacing w:before="240" w:line="276" w:lineRule="auto"/>
        <w:ind w:firstLine="709"/>
        <w:jc w:val="both"/>
        <w:rPr>
          <w:sz w:val="28"/>
          <w:szCs w:val="28"/>
        </w:rPr>
      </w:pPr>
      <w:r>
        <w:rPr>
          <w:sz w:val="28"/>
          <w:szCs w:val="28"/>
        </w:rPr>
        <w:t>О</w:t>
      </w:r>
      <w:r w:rsidR="007D4CE2" w:rsidRPr="0007305A">
        <w:rPr>
          <w:sz w:val="28"/>
          <w:szCs w:val="28"/>
        </w:rPr>
        <w:t>птимизаци</w:t>
      </w:r>
      <w:r>
        <w:rPr>
          <w:sz w:val="28"/>
          <w:szCs w:val="28"/>
        </w:rPr>
        <w:t>я</w:t>
      </w:r>
      <w:r w:rsidR="007D4CE2" w:rsidRPr="0007305A">
        <w:rPr>
          <w:sz w:val="28"/>
          <w:szCs w:val="28"/>
        </w:rPr>
        <w:t xml:space="preserve"> судебно-экспертной деятельности и формирования</w:t>
      </w:r>
      <w:r w:rsidR="00A313B6">
        <w:rPr>
          <w:sz w:val="28"/>
          <w:szCs w:val="28"/>
        </w:rPr>
        <w:t xml:space="preserve"> </w:t>
      </w:r>
      <w:r w:rsidR="007D4CE2" w:rsidRPr="0007305A">
        <w:rPr>
          <w:sz w:val="28"/>
          <w:szCs w:val="28"/>
        </w:rPr>
        <w:t>экспертных методик на уровне</w:t>
      </w:r>
      <w:r w:rsidR="00A313B6">
        <w:rPr>
          <w:sz w:val="28"/>
          <w:szCs w:val="28"/>
        </w:rPr>
        <w:t xml:space="preserve"> </w:t>
      </w:r>
      <w:r w:rsidR="007D4CE2" w:rsidRPr="0007305A">
        <w:rPr>
          <w:sz w:val="28"/>
          <w:szCs w:val="28"/>
        </w:rPr>
        <w:t>современных технологических требований является</w:t>
      </w:r>
      <w:r w:rsidR="00A313B6">
        <w:rPr>
          <w:sz w:val="28"/>
          <w:szCs w:val="28"/>
        </w:rPr>
        <w:t xml:space="preserve"> </w:t>
      </w:r>
      <w:r w:rsidR="007D4CE2" w:rsidRPr="0007305A">
        <w:rPr>
          <w:sz w:val="28"/>
          <w:szCs w:val="28"/>
        </w:rPr>
        <w:t>важнейшей задачей всех судебно-экспертных наук как прикладных научно-технических</w:t>
      </w:r>
      <w:r w:rsidR="00A313B6">
        <w:rPr>
          <w:sz w:val="28"/>
          <w:szCs w:val="28"/>
        </w:rPr>
        <w:t xml:space="preserve"> </w:t>
      </w:r>
      <w:r w:rsidR="007D4CE2" w:rsidRPr="0007305A">
        <w:rPr>
          <w:sz w:val="28"/>
          <w:szCs w:val="28"/>
        </w:rPr>
        <w:t>и гуманитарных отраслей знания, обслуживающих</w:t>
      </w:r>
      <w:r w:rsidR="00A313B6">
        <w:rPr>
          <w:sz w:val="28"/>
          <w:szCs w:val="28"/>
        </w:rPr>
        <w:t xml:space="preserve"> </w:t>
      </w:r>
      <w:r w:rsidR="007D4CE2" w:rsidRPr="0007305A">
        <w:rPr>
          <w:sz w:val="28"/>
          <w:szCs w:val="28"/>
        </w:rPr>
        <w:t>систему правоприменения и правосудия.</w:t>
      </w:r>
    </w:p>
    <w:p w:rsidR="00790C4F" w:rsidRPr="0007305A" w:rsidRDefault="00790C4F" w:rsidP="00440B79">
      <w:pPr>
        <w:spacing w:before="240" w:line="276" w:lineRule="auto"/>
        <w:jc w:val="both"/>
        <w:rPr>
          <w:b/>
          <w:sz w:val="28"/>
          <w:szCs w:val="28"/>
        </w:rPr>
      </w:pPr>
      <w:r w:rsidRPr="0007305A">
        <w:rPr>
          <w:b/>
          <w:sz w:val="28"/>
          <w:szCs w:val="28"/>
        </w:rPr>
        <w:t>Методика как стратегический уровень судебно-экспертной</w:t>
      </w:r>
      <w:r w:rsidR="00440B79">
        <w:rPr>
          <w:b/>
          <w:sz w:val="28"/>
          <w:szCs w:val="28"/>
        </w:rPr>
        <w:t xml:space="preserve"> </w:t>
      </w:r>
      <w:r w:rsidRPr="0007305A">
        <w:rPr>
          <w:b/>
          <w:sz w:val="28"/>
          <w:szCs w:val="28"/>
        </w:rPr>
        <w:t>деятельности</w:t>
      </w:r>
    </w:p>
    <w:p w:rsidR="007D4CE2" w:rsidRPr="0007305A" w:rsidRDefault="007D4CE2" w:rsidP="00A313D9">
      <w:pPr>
        <w:spacing w:line="276" w:lineRule="auto"/>
        <w:ind w:firstLine="709"/>
        <w:jc w:val="both"/>
        <w:rPr>
          <w:sz w:val="28"/>
          <w:szCs w:val="28"/>
        </w:rPr>
      </w:pPr>
      <w:r w:rsidRPr="0007305A">
        <w:rPr>
          <w:sz w:val="28"/>
          <w:szCs w:val="28"/>
        </w:rPr>
        <w:t>В соответствии с принципами системно-деятельностного подхода и общей методологии</w:t>
      </w:r>
      <w:r w:rsidR="00A313B6">
        <w:rPr>
          <w:sz w:val="28"/>
          <w:szCs w:val="28"/>
        </w:rPr>
        <w:t xml:space="preserve"> </w:t>
      </w:r>
      <w:r w:rsidRPr="0007305A">
        <w:rPr>
          <w:sz w:val="28"/>
          <w:szCs w:val="28"/>
        </w:rPr>
        <w:t>научного</w:t>
      </w:r>
      <w:r w:rsidR="00645142">
        <w:rPr>
          <w:sz w:val="28"/>
          <w:szCs w:val="28"/>
        </w:rPr>
        <w:t>-</w:t>
      </w:r>
      <w:r w:rsidRPr="0007305A">
        <w:rPr>
          <w:sz w:val="28"/>
          <w:szCs w:val="28"/>
        </w:rPr>
        <w:t>практических</w:t>
      </w:r>
      <w:r w:rsidR="00A313B6">
        <w:rPr>
          <w:sz w:val="28"/>
          <w:szCs w:val="28"/>
        </w:rPr>
        <w:t xml:space="preserve"> </w:t>
      </w:r>
      <w:r w:rsidRPr="0007305A">
        <w:rPr>
          <w:sz w:val="28"/>
          <w:szCs w:val="28"/>
        </w:rPr>
        <w:t>исследований</w:t>
      </w:r>
      <w:r w:rsidR="00A313B6">
        <w:rPr>
          <w:sz w:val="28"/>
          <w:szCs w:val="28"/>
        </w:rPr>
        <w:t xml:space="preserve"> </w:t>
      </w:r>
      <w:r w:rsidRPr="0007305A">
        <w:rPr>
          <w:sz w:val="28"/>
          <w:szCs w:val="28"/>
        </w:rPr>
        <w:t>в общей системе</w:t>
      </w:r>
      <w:r w:rsidR="00A313B6">
        <w:rPr>
          <w:sz w:val="28"/>
          <w:szCs w:val="28"/>
        </w:rPr>
        <w:t xml:space="preserve"> </w:t>
      </w:r>
      <w:r w:rsidRPr="0007305A">
        <w:rPr>
          <w:sz w:val="28"/>
          <w:szCs w:val="28"/>
        </w:rPr>
        <w:t>судебно-экспертных</w:t>
      </w:r>
      <w:r w:rsidR="00A313B6">
        <w:rPr>
          <w:sz w:val="28"/>
          <w:szCs w:val="28"/>
        </w:rPr>
        <w:t xml:space="preserve"> </w:t>
      </w:r>
      <w:r w:rsidRPr="0007305A">
        <w:rPr>
          <w:sz w:val="28"/>
          <w:szCs w:val="28"/>
        </w:rPr>
        <w:t>наук</w:t>
      </w:r>
      <w:r w:rsidRPr="0007305A">
        <w:rPr>
          <w:rStyle w:val="a4"/>
          <w:sz w:val="28"/>
          <w:szCs w:val="28"/>
        </w:rPr>
        <w:footnoteReference w:id="1"/>
      </w:r>
      <w:r w:rsidR="00A313B6">
        <w:rPr>
          <w:sz w:val="28"/>
          <w:szCs w:val="28"/>
        </w:rPr>
        <w:t xml:space="preserve"> </w:t>
      </w:r>
      <w:r w:rsidRPr="0007305A">
        <w:rPr>
          <w:sz w:val="28"/>
          <w:szCs w:val="28"/>
        </w:rPr>
        <w:t>могут быть выделены следующие уровни:</w:t>
      </w:r>
    </w:p>
    <w:p w:rsidR="007D4CE2" w:rsidRPr="0007305A" w:rsidRDefault="007D4CE2" w:rsidP="00A313D9">
      <w:pPr>
        <w:spacing w:line="276" w:lineRule="auto"/>
        <w:ind w:firstLine="709"/>
        <w:jc w:val="both"/>
        <w:rPr>
          <w:sz w:val="28"/>
          <w:szCs w:val="28"/>
        </w:rPr>
      </w:pPr>
      <w:r w:rsidRPr="0007305A">
        <w:rPr>
          <w:sz w:val="28"/>
          <w:szCs w:val="28"/>
        </w:rPr>
        <w:t>А.</w:t>
      </w:r>
      <w:r w:rsidR="005708FC">
        <w:rPr>
          <w:sz w:val="28"/>
          <w:szCs w:val="28"/>
        </w:rPr>
        <w:t xml:space="preserve"> </w:t>
      </w:r>
      <w:r w:rsidRPr="0007305A">
        <w:rPr>
          <w:sz w:val="28"/>
          <w:szCs w:val="28"/>
        </w:rPr>
        <w:t>Теоретико-методологический, представляющий систему концепций, принципов, презумпций, понятий о з</w:t>
      </w:r>
      <w:r w:rsidR="00D86136" w:rsidRPr="0007305A">
        <w:rPr>
          <w:sz w:val="28"/>
          <w:szCs w:val="28"/>
        </w:rPr>
        <w:t>а</w:t>
      </w:r>
      <w:r w:rsidRPr="0007305A">
        <w:rPr>
          <w:sz w:val="28"/>
          <w:szCs w:val="28"/>
        </w:rPr>
        <w:t>дачах, объектах, методах судебной экспертизы.</w:t>
      </w:r>
    </w:p>
    <w:p w:rsidR="007D4CE2" w:rsidRPr="0007305A" w:rsidRDefault="007D4CE2" w:rsidP="00A313D9">
      <w:pPr>
        <w:spacing w:line="276" w:lineRule="auto"/>
        <w:ind w:firstLine="709"/>
        <w:jc w:val="both"/>
        <w:rPr>
          <w:sz w:val="28"/>
          <w:szCs w:val="28"/>
        </w:rPr>
      </w:pPr>
      <w:r w:rsidRPr="0007305A">
        <w:rPr>
          <w:sz w:val="28"/>
          <w:szCs w:val="28"/>
        </w:rPr>
        <w:lastRenderedPageBreak/>
        <w:t>Б. Технический,</w:t>
      </w:r>
      <w:r w:rsidR="00A313B6">
        <w:rPr>
          <w:sz w:val="28"/>
          <w:szCs w:val="28"/>
        </w:rPr>
        <w:t xml:space="preserve"> </w:t>
      </w:r>
      <w:r w:rsidRPr="0007305A">
        <w:rPr>
          <w:sz w:val="28"/>
          <w:szCs w:val="28"/>
        </w:rPr>
        <w:t>представляющий способы,</w:t>
      </w:r>
      <w:r w:rsidR="00A313B6">
        <w:rPr>
          <w:sz w:val="28"/>
          <w:szCs w:val="28"/>
        </w:rPr>
        <w:t xml:space="preserve"> </w:t>
      </w:r>
      <w:r w:rsidRPr="0007305A">
        <w:rPr>
          <w:sz w:val="28"/>
          <w:szCs w:val="28"/>
        </w:rPr>
        <w:t>методы и инструменты</w:t>
      </w:r>
      <w:r w:rsidR="00A313B6">
        <w:rPr>
          <w:sz w:val="28"/>
          <w:szCs w:val="28"/>
        </w:rPr>
        <w:t xml:space="preserve"> </w:t>
      </w:r>
      <w:r w:rsidRPr="0007305A">
        <w:rPr>
          <w:sz w:val="28"/>
          <w:szCs w:val="28"/>
        </w:rPr>
        <w:t>извлечения (декодирования) и обработки</w:t>
      </w:r>
      <w:r w:rsidR="00A313B6">
        <w:rPr>
          <w:sz w:val="28"/>
          <w:szCs w:val="28"/>
        </w:rPr>
        <w:t xml:space="preserve"> </w:t>
      </w:r>
      <w:r w:rsidRPr="0007305A">
        <w:rPr>
          <w:sz w:val="28"/>
          <w:szCs w:val="28"/>
        </w:rPr>
        <w:t>информации, содержащейся в представленных на экспертизу источниках.</w:t>
      </w:r>
    </w:p>
    <w:p w:rsidR="007D4CE2" w:rsidRPr="0007305A" w:rsidRDefault="007D4CE2" w:rsidP="00A313D9">
      <w:pPr>
        <w:spacing w:line="276" w:lineRule="auto"/>
        <w:ind w:firstLine="709"/>
        <w:jc w:val="both"/>
        <w:rPr>
          <w:sz w:val="28"/>
          <w:szCs w:val="28"/>
        </w:rPr>
      </w:pPr>
      <w:r w:rsidRPr="0007305A">
        <w:rPr>
          <w:sz w:val="28"/>
          <w:szCs w:val="28"/>
        </w:rPr>
        <w:t>В. Правовой и тактико-организационный, рассматривающий способы и приемы взаимодействия</w:t>
      </w:r>
      <w:r w:rsidR="00A313B6">
        <w:rPr>
          <w:sz w:val="28"/>
          <w:szCs w:val="28"/>
        </w:rPr>
        <w:t xml:space="preserve"> </w:t>
      </w:r>
      <w:r w:rsidRPr="0007305A">
        <w:rPr>
          <w:sz w:val="28"/>
          <w:szCs w:val="28"/>
        </w:rPr>
        <w:t>субъектов в структуре и инфраструктуре</w:t>
      </w:r>
      <w:r w:rsidR="00A313B6">
        <w:rPr>
          <w:sz w:val="28"/>
          <w:szCs w:val="28"/>
        </w:rPr>
        <w:t xml:space="preserve"> </w:t>
      </w:r>
      <w:r w:rsidRPr="0007305A">
        <w:rPr>
          <w:sz w:val="28"/>
          <w:szCs w:val="28"/>
        </w:rPr>
        <w:t>судебно-экспертной деятельности.</w:t>
      </w:r>
    </w:p>
    <w:p w:rsidR="007D4CE2" w:rsidRPr="0007305A" w:rsidRDefault="007D4CE2" w:rsidP="00A313D9">
      <w:pPr>
        <w:spacing w:line="276" w:lineRule="auto"/>
        <w:ind w:firstLine="709"/>
        <w:jc w:val="both"/>
        <w:rPr>
          <w:sz w:val="28"/>
          <w:szCs w:val="28"/>
        </w:rPr>
      </w:pPr>
      <w:r w:rsidRPr="0007305A">
        <w:rPr>
          <w:sz w:val="28"/>
          <w:szCs w:val="28"/>
        </w:rPr>
        <w:t>Г. Методический,</w:t>
      </w:r>
      <w:r w:rsidR="00A313B6">
        <w:rPr>
          <w:sz w:val="28"/>
          <w:szCs w:val="28"/>
        </w:rPr>
        <w:t xml:space="preserve"> </w:t>
      </w:r>
      <w:r w:rsidRPr="0007305A">
        <w:rPr>
          <w:sz w:val="28"/>
          <w:szCs w:val="28"/>
        </w:rPr>
        <w:t>рассматривающий целостную систему</w:t>
      </w:r>
      <w:r w:rsidR="00A313B6">
        <w:rPr>
          <w:sz w:val="28"/>
          <w:szCs w:val="28"/>
        </w:rPr>
        <w:t xml:space="preserve"> </w:t>
      </w:r>
      <w:r w:rsidRPr="0007305A">
        <w:rPr>
          <w:sz w:val="28"/>
          <w:szCs w:val="28"/>
        </w:rPr>
        <w:t>деятельности эксперта по решению поставленной перед ним задачи.</w:t>
      </w:r>
    </w:p>
    <w:p w:rsidR="008B0456" w:rsidRPr="0007305A" w:rsidRDefault="008B0456" w:rsidP="00A313D9">
      <w:pPr>
        <w:spacing w:line="276" w:lineRule="auto"/>
        <w:ind w:firstLine="709"/>
        <w:jc w:val="both"/>
        <w:rPr>
          <w:sz w:val="28"/>
          <w:szCs w:val="28"/>
        </w:rPr>
      </w:pPr>
      <w:r w:rsidRPr="0007305A">
        <w:rPr>
          <w:sz w:val="28"/>
          <w:szCs w:val="28"/>
        </w:rPr>
        <w:t>В системе</w:t>
      </w:r>
      <w:r w:rsidR="00A313B6">
        <w:rPr>
          <w:sz w:val="28"/>
          <w:szCs w:val="28"/>
        </w:rPr>
        <w:t xml:space="preserve"> </w:t>
      </w:r>
      <w:r w:rsidRPr="0007305A">
        <w:rPr>
          <w:sz w:val="28"/>
          <w:szCs w:val="28"/>
        </w:rPr>
        <w:t>экспертных наук</w:t>
      </w:r>
      <w:r w:rsidR="00A313B6">
        <w:rPr>
          <w:sz w:val="28"/>
          <w:szCs w:val="28"/>
        </w:rPr>
        <w:t xml:space="preserve"> </w:t>
      </w:r>
      <w:r w:rsidRPr="0007305A">
        <w:rPr>
          <w:sz w:val="28"/>
          <w:szCs w:val="28"/>
        </w:rPr>
        <w:t>методика</w:t>
      </w:r>
      <w:r w:rsidR="00A313B6">
        <w:rPr>
          <w:sz w:val="28"/>
          <w:szCs w:val="28"/>
        </w:rPr>
        <w:t xml:space="preserve"> </w:t>
      </w:r>
      <w:r w:rsidRPr="0007305A">
        <w:rPr>
          <w:sz w:val="28"/>
          <w:szCs w:val="28"/>
        </w:rPr>
        <w:t>играет двоякую роль.</w:t>
      </w:r>
      <w:r w:rsidR="005708FC">
        <w:rPr>
          <w:sz w:val="28"/>
          <w:szCs w:val="28"/>
        </w:rPr>
        <w:t xml:space="preserve"> </w:t>
      </w:r>
      <w:r w:rsidRPr="0007305A">
        <w:rPr>
          <w:sz w:val="28"/>
          <w:szCs w:val="28"/>
        </w:rPr>
        <w:t>С одной стороны, она исследует высший, стратегический уровень экспертной</w:t>
      </w:r>
      <w:r w:rsidR="00A313B6">
        <w:rPr>
          <w:sz w:val="28"/>
          <w:szCs w:val="28"/>
        </w:rPr>
        <w:t xml:space="preserve"> </w:t>
      </w:r>
      <w:r w:rsidRPr="0007305A">
        <w:rPr>
          <w:sz w:val="28"/>
          <w:szCs w:val="28"/>
        </w:rPr>
        <w:t>деятельности, отвечающий за ее конечный</w:t>
      </w:r>
      <w:r w:rsidR="00A313B6">
        <w:rPr>
          <w:sz w:val="28"/>
          <w:szCs w:val="28"/>
        </w:rPr>
        <w:t xml:space="preserve"> </w:t>
      </w:r>
      <w:r w:rsidRPr="0007305A">
        <w:rPr>
          <w:sz w:val="28"/>
          <w:szCs w:val="28"/>
        </w:rPr>
        <w:t>результат. С другой -</w:t>
      </w:r>
      <w:r w:rsidR="00A313B6">
        <w:rPr>
          <w:sz w:val="28"/>
          <w:szCs w:val="28"/>
        </w:rPr>
        <w:t xml:space="preserve"> </w:t>
      </w:r>
      <w:r w:rsidRPr="0007305A">
        <w:rPr>
          <w:sz w:val="28"/>
          <w:szCs w:val="28"/>
        </w:rPr>
        <w:t>она</w:t>
      </w:r>
      <w:r w:rsidR="00A313B6">
        <w:rPr>
          <w:sz w:val="28"/>
          <w:szCs w:val="28"/>
        </w:rPr>
        <w:t xml:space="preserve"> </w:t>
      </w:r>
      <w:r w:rsidRPr="0007305A">
        <w:rPr>
          <w:sz w:val="28"/>
          <w:szCs w:val="28"/>
        </w:rPr>
        <w:t>рассматривает систему деятельности в целом, анализирует ее структуру и инфраструктуру. Проникновение в методологию криминалистики</w:t>
      </w:r>
      <w:r w:rsidR="00A313B6">
        <w:rPr>
          <w:sz w:val="28"/>
          <w:szCs w:val="28"/>
        </w:rPr>
        <w:t xml:space="preserve"> </w:t>
      </w:r>
      <w:r w:rsidR="00673132" w:rsidRPr="0007305A">
        <w:rPr>
          <w:sz w:val="28"/>
          <w:szCs w:val="28"/>
        </w:rPr>
        <w:t xml:space="preserve">и судебной экспертизы </w:t>
      </w:r>
      <w:r w:rsidRPr="0007305A">
        <w:rPr>
          <w:sz w:val="28"/>
          <w:szCs w:val="28"/>
        </w:rPr>
        <w:t>идей и методов системно-деятельностного подхода</w:t>
      </w:r>
      <w:r w:rsidR="006A5CAA" w:rsidRPr="0007305A">
        <w:rPr>
          <w:rStyle w:val="a4"/>
          <w:sz w:val="28"/>
          <w:szCs w:val="28"/>
        </w:rPr>
        <w:footnoteReference w:id="2"/>
      </w:r>
      <w:r w:rsidRPr="0007305A">
        <w:rPr>
          <w:sz w:val="28"/>
          <w:szCs w:val="28"/>
        </w:rPr>
        <w:t xml:space="preserve"> позволяет</w:t>
      </w:r>
      <w:r w:rsidR="00A313B6">
        <w:rPr>
          <w:sz w:val="28"/>
          <w:szCs w:val="28"/>
        </w:rPr>
        <w:t xml:space="preserve"> </w:t>
      </w:r>
      <w:r w:rsidRPr="0007305A">
        <w:rPr>
          <w:sz w:val="28"/>
          <w:szCs w:val="28"/>
        </w:rPr>
        <w:t>уточнить и конкретизировать многие ключевые понятия</w:t>
      </w:r>
      <w:r w:rsidR="00A313B6">
        <w:rPr>
          <w:sz w:val="28"/>
          <w:szCs w:val="28"/>
        </w:rPr>
        <w:t xml:space="preserve"> </w:t>
      </w:r>
      <w:r w:rsidRPr="0007305A">
        <w:rPr>
          <w:sz w:val="28"/>
          <w:szCs w:val="28"/>
        </w:rPr>
        <w:t>экспертной</w:t>
      </w:r>
      <w:r w:rsidR="00A313B6">
        <w:rPr>
          <w:sz w:val="28"/>
          <w:szCs w:val="28"/>
        </w:rPr>
        <w:t xml:space="preserve"> </w:t>
      </w:r>
      <w:r w:rsidRPr="0007305A">
        <w:rPr>
          <w:sz w:val="28"/>
          <w:szCs w:val="28"/>
        </w:rPr>
        <w:t>методики.</w:t>
      </w:r>
    </w:p>
    <w:p w:rsidR="007332B2" w:rsidRPr="0007305A" w:rsidRDefault="00673132" w:rsidP="00A313D9">
      <w:pPr>
        <w:spacing w:line="276" w:lineRule="auto"/>
        <w:ind w:firstLine="709"/>
        <w:jc w:val="both"/>
        <w:rPr>
          <w:sz w:val="28"/>
          <w:szCs w:val="28"/>
        </w:rPr>
      </w:pPr>
      <w:r w:rsidRPr="0007305A">
        <w:rPr>
          <w:sz w:val="28"/>
          <w:szCs w:val="28"/>
        </w:rPr>
        <w:t>В пер</w:t>
      </w:r>
      <w:r w:rsidR="006A5CAA" w:rsidRPr="0007305A">
        <w:rPr>
          <w:sz w:val="28"/>
          <w:szCs w:val="28"/>
        </w:rPr>
        <w:t>в</w:t>
      </w:r>
      <w:r w:rsidRPr="0007305A">
        <w:rPr>
          <w:sz w:val="28"/>
          <w:szCs w:val="28"/>
        </w:rPr>
        <w:t>ую очередь с</w:t>
      </w:r>
      <w:r w:rsidR="00A313B6">
        <w:rPr>
          <w:sz w:val="28"/>
          <w:szCs w:val="28"/>
        </w:rPr>
        <w:t xml:space="preserve"> </w:t>
      </w:r>
      <w:r w:rsidR="008B0456" w:rsidRPr="0007305A">
        <w:rPr>
          <w:sz w:val="28"/>
          <w:szCs w:val="28"/>
        </w:rPr>
        <w:t>позиций системно-деятельностного</w:t>
      </w:r>
      <w:r w:rsidR="00A313B6">
        <w:rPr>
          <w:sz w:val="28"/>
          <w:szCs w:val="28"/>
        </w:rPr>
        <w:t xml:space="preserve"> </w:t>
      </w:r>
      <w:r w:rsidR="008B0456" w:rsidRPr="0007305A">
        <w:rPr>
          <w:sz w:val="28"/>
          <w:szCs w:val="28"/>
        </w:rPr>
        <w:t>и, в частности, структурно-уровневого анализа должен быть рассмотрен</w:t>
      </w:r>
      <w:r w:rsidR="00A313B6">
        <w:rPr>
          <w:sz w:val="28"/>
          <w:szCs w:val="28"/>
        </w:rPr>
        <w:t xml:space="preserve"> </w:t>
      </w:r>
      <w:r w:rsidR="006A5CAA" w:rsidRPr="0007305A">
        <w:rPr>
          <w:sz w:val="28"/>
          <w:szCs w:val="28"/>
        </w:rPr>
        <w:t>методический</w:t>
      </w:r>
      <w:r w:rsidR="00A313B6">
        <w:rPr>
          <w:sz w:val="28"/>
          <w:szCs w:val="28"/>
        </w:rPr>
        <w:t xml:space="preserve"> </w:t>
      </w:r>
      <w:r w:rsidR="006A5CAA" w:rsidRPr="0007305A">
        <w:rPr>
          <w:sz w:val="28"/>
          <w:szCs w:val="28"/>
        </w:rPr>
        <w:t>(стратегический</w:t>
      </w:r>
      <w:r w:rsidR="008B0456" w:rsidRPr="0007305A">
        <w:rPr>
          <w:sz w:val="28"/>
          <w:szCs w:val="28"/>
        </w:rPr>
        <w:t>) уровень криминалистической и судебно-экспертной деятельности.</w:t>
      </w:r>
      <w:r w:rsidR="00A313B6">
        <w:rPr>
          <w:sz w:val="28"/>
          <w:szCs w:val="28"/>
        </w:rPr>
        <w:t xml:space="preserve"> </w:t>
      </w:r>
      <w:r w:rsidR="007D4CE2" w:rsidRPr="0007305A">
        <w:rPr>
          <w:sz w:val="28"/>
          <w:szCs w:val="28"/>
        </w:rPr>
        <w:t>В структуре любой человеческой деятельности существует уровень, отвечающий за конечные результаты деятельности. На этом уровне результаты деятельности оцениваются с точки зрения их приближения к решению</w:t>
      </w:r>
      <w:r w:rsidR="00A313B6">
        <w:rPr>
          <w:sz w:val="28"/>
          <w:szCs w:val="28"/>
        </w:rPr>
        <w:t xml:space="preserve"> </w:t>
      </w:r>
      <w:r w:rsidR="007D4CE2" w:rsidRPr="0007305A">
        <w:rPr>
          <w:sz w:val="28"/>
          <w:szCs w:val="28"/>
        </w:rPr>
        <w:t>конечных задач</w:t>
      </w:r>
      <w:r w:rsidR="007332B2" w:rsidRPr="0007305A">
        <w:rPr>
          <w:sz w:val="28"/>
          <w:szCs w:val="28"/>
        </w:rPr>
        <w:t>.</w:t>
      </w:r>
    </w:p>
    <w:p w:rsidR="007D4CE2" w:rsidRPr="0007305A" w:rsidRDefault="007D4CE2" w:rsidP="00A313D9">
      <w:pPr>
        <w:spacing w:line="276" w:lineRule="auto"/>
        <w:ind w:firstLine="709"/>
        <w:jc w:val="both"/>
        <w:rPr>
          <w:sz w:val="28"/>
          <w:szCs w:val="28"/>
        </w:rPr>
      </w:pPr>
      <w:r w:rsidRPr="0007305A">
        <w:rPr>
          <w:sz w:val="28"/>
          <w:szCs w:val="28"/>
        </w:rPr>
        <w:t>Такая оценка дает, подчас, парадоксальные результаты. Действия и операции, представляющиеся</w:t>
      </w:r>
      <w:r w:rsidR="00A313B6">
        <w:rPr>
          <w:sz w:val="28"/>
          <w:szCs w:val="28"/>
        </w:rPr>
        <w:t xml:space="preserve"> </w:t>
      </w:r>
      <w:r w:rsidRPr="0007305A">
        <w:rPr>
          <w:sz w:val="28"/>
          <w:szCs w:val="28"/>
        </w:rPr>
        <w:t>необходимыми на техническом и тактическом уровне, оказываются излишними и ошибочными с позиций решения конечной криминалистической задачи.</w:t>
      </w:r>
      <w:r w:rsidR="00A313B6">
        <w:rPr>
          <w:sz w:val="28"/>
          <w:szCs w:val="28"/>
        </w:rPr>
        <w:t xml:space="preserve"> </w:t>
      </w:r>
      <w:r w:rsidRPr="0007305A">
        <w:rPr>
          <w:sz w:val="28"/>
          <w:szCs w:val="28"/>
        </w:rPr>
        <w:t>Так, циклы экспериментов, предусмотренные типовой экспертной</w:t>
      </w:r>
      <w:r w:rsidR="00A313B6">
        <w:rPr>
          <w:sz w:val="28"/>
          <w:szCs w:val="28"/>
        </w:rPr>
        <w:t xml:space="preserve"> </w:t>
      </w:r>
      <w:r w:rsidRPr="0007305A">
        <w:rPr>
          <w:sz w:val="28"/>
          <w:szCs w:val="28"/>
        </w:rPr>
        <w:t>методикой,</w:t>
      </w:r>
      <w:r w:rsidR="00A313B6">
        <w:rPr>
          <w:sz w:val="28"/>
          <w:szCs w:val="28"/>
        </w:rPr>
        <w:t xml:space="preserve"> </w:t>
      </w:r>
      <w:r w:rsidRPr="0007305A">
        <w:rPr>
          <w:sz w:val="28"/>
          <w:szCs w:val="28"/>
        </w:rPr>
        <w:t>могут оказаться излишними в условиях конкретной следственно-экспертной ситуации;</w:t>
      </w:r>
      <w:r w:rsidR="00A313B6">
        <w:rPr>
          <w:sz w:val="28"/>
          <w:szCs w:val="28"/>
        </w:rPr>
        <w:t xml:space="preserve"> </w:t>
      </w:r>
      <w:r w:rsidRPr="0007305A">
        <w:rPr>
          <w:sz w:val="28"/>
          <w:szCs w:val="28"/>
        </w:rPr>
        <w:t>исследовательские</w:t>
      </w:r>
      <w:r w:rsidR="00A313B6">
        <w:rPr>
          <w:sz w:val="28"/>
          <w:szCs w:val="28"/>
        </w:rPr>
        <w:t xml:space="preserve"> </w:t>
      </w:r>
      <w:r w:rsidRPr="0007305A">
        <w:rPr>
          <w:sz w:val="28"/>
          <w:szCs w:val="28"/>
        </w:rPr>
        <w:t>оп</w:t>
      </w:r>
      <w:r w:rsidR="007332B2" w:rsidRPr="0007305A">
        <w:rPr>
          <w:sz w:val="28"/>
          <w:szCs w:val="28"/>
        </w:rPr>
        <w:t>ера</w:t>
      </w:r>
      <w:r w:rsidRPr="0007305A">
        <w:rPr>
          <w:sz w:val="28"/>
          <w:szCs w:val="28"/>
        </w:rPr>
        <w:t>ции,</w:t>
      </w:r>
      <w:r w:rsidR="00A313B6">
        <w:rPr>
          <w:sz w:val="28"/>
          <w:szCs w:val="28"/>
        </w:rPr>
        <w:t xml:space="preserve"> </w:t>
      </w:r>
      <w:r w:rsidRPr="0007305A">
        <w:rPr>
          <w:sz w:val="28"/>
          <w:szCs w:val="28"/>
        </w:rPr>
        <w:t>вып</w:t>
      </w:r>
      <w:r w:rsidR="007332B2" w:rsidRPr="0007305A">
        <w:rPr>
          <w:sz w:val="28"/>
          <w:szCs w:val="28"/>
        </w:rPr>
        <w:t>о</w:t>
      </w:r>
      <w:r w:rsidRPr="0007305A">
        <w:rPr>
          <w:sz w:val="28"/>
          <w:szCs w:val="28"/>
        </w:rPr>
        <w:t>лняемые</w:t>
      </w:r>
      <w:r w:rsidR="00A313B6">
        <w:rPr>
          <w:sz w:val="28"/>
          <w:szCs w:val="28"/>
        </w:rPr>
        <w:t xml:space="preserve"> </w:t>
      </w:r>
      <w:r w:rsidRPr="0007305A">
        <w:rPr>
          <w:sz w:val="28"/>
          <w:szCs w:val="28"/>
        </w:rPr>
        <w:t>без</w:t>
      </w:r>
      <w:r w:rsidR="00A313B6">
        <w:rPr>
          <w:sz w:val="28"/>
          <w:szCs w:val="28"/>
        </w:rPr>
        <w:t xml:space="preserve"> </w:t>
      </w:r>
      <w:r w:rsidRPr="0007305A">
        <w:rPr>
          <w:sz w:val="28"/>
          <w:szCs w:val="28"/>
        </w:rPr>
        <w:t>информационно-поисковой модели искомого и четкого представления задач</w:t>
      </w:r>
      <w:r w:rsidR="00A313B6">
        <w:rPr>
          <w:sz w:val="28"/>
          <w:szCs w:val="28"/>
        </w:rPr>
        <w:t xml:space="preserve"> </w:t>
      </w:r>
      <w:r w:rsidRPr="0007305A">
        <w:rPr>
          <w:sz w:val="28"/>
          <w:szCs w:val="28"/>
        </w:rPr>
        <w:t>экспертного</w:t>
      </w:r>
      <w:r w:rsidR="00A313B6">
        <w:rPr>
          <w:sz w:val="28"/>
          <w:szCs w:val="28"/>
        </w:rPr>
        <w:t xml:space="preserve"> </w:t>
      </w:r>
      <w:r w:rsidRPr="0007305A">
        <w:rPr>
          <w:sz w:val="28"/>
          <w:szCs w:val="28"/>
        </w:rPr>
        <w:t>действия,</w:t>
      </w:r>
      <w:r w:rsidR="00A313B6">
        <w:rPr>
          <w:sz w:val="28"/>
          <w:szCs w:val="28"/>
        </w:rPr>
        <w:t xml:space="preserve"> </w:t>
      </w:r>
      <w:r w:rsidRPr="0007305A">
        <w:rPr>
          <w:sz w:val="28"/>
          <w:szCs w:val="28"/>
        </w:rPr>
        <w:t>как правило, не приводят к цели;</w:t>
      </w:r>
      <w:r w:rsidR="00A313B6">
        <w:rPr>
          <w:sz w:val="28"/>
          <w:szCs w:val="28"/>
        </w:rPr>
        <w:t xml:space="preserve"> </w:t>
      </w:r>
      <w:r w:rsidRPr="0007305A">
        <w:rPr>
          <w:sz w:val="28"/>
          <w:szCs w:val="28"/>
        </w:rPr>
        <w:t>фактические данные</w:t>
      </w:r>
      <w:r w:rsidR="007332B2" w:rsidRPr="0007305A">
        <w:rPr>
          <w:sz w:val="28"/>
          <w:szCs w:val="28"/>
        </w:rPr>
        <w:t>,</w:t>
      </w:r>
      <w:r w:rsidR="00A313B6">
        <w:rPr>
          <w:sz w:val="28"/>
          <w:szCs w:val="28"/>
        </w:rPr>
        <w:t xml:space="preserve"> </w:t>
      </w:r>
      <w:r w:rsidRPr="0007305A">
        <w:rPr>
          <w:sz w:val="28"/>
          <w:szCs w:val="28"/>
        </w:rPr>
        <w:t xml:space="preserve">недостаточные для вывода в одних условиях, оказываются достаточными </w:t>
      </w:r>
      <w:r w:rsidR="00645142">
        <w:rPr>
          <w:sz w:val="28"/>
          <w:szCs w:val="28"/>
        </w:rPr>
        <w:t>-</w:t>
      </w:r>
      <w:r w:rsidRPr="0007305A">
        <w:rPr>
          <w:sz w:val="28"/>
          <w:szCs w:val="28"/>
        </w:rPr>
        <w:t xml:space="preserve"> в</w:t>
      </w:r>
      <w:r w:rsidR="00A313B6">
        <w:rPr>
          <w:sz w:val="28"/>
          <w:szCs w:val="28"/>
        </w:rPr>
        <w:t xml:space="preserve"> </w:t>
      </w:r>
      <w:r w:rsidRPr="0007305A">
        <w:rPr>
          <w:sz w:val="28"/>
          <w:szCs w:val="28"/>
        </w:rPr>
        <w:t>других и т.д.</w:t>
      </w:r>
      <w:r w:rsidR="0007305A">
        <w:rPr>
          <w:sz w:val="28"/>
          <w:szCs w:val="28"/>
        </w:rPr>
        <w:t xml:space="preserve"> </w:t>
      </w:r>
      <w:r w:rsidR="006A5CAA" w:rsidRPr="0007305A">
        <w:rPr>
          <w:sz w:val="28"/>
          <w:szCs w:val="28"/>
        </w:rPr>
        <w:t>Основная функция, этого уровня исследования</w:t>
      </w:r>
      <w:r w:rsidR="00A313B6">
        <w:rPr>
          <w:sz w:val="28"/>
          <w:szCs w:val="28"/>
        </w:rPr>
        <w:t xml:space="preserve"> </w:t>
      </w:r>
      <w:r w:rsidR="006A5CAA" w:rsidRPr="0007305A">
        <w:rPr>
          <w:sz w:val="28"/>
          <w:szCs w:val="28"/>
        </w:rPr>
        <w:t>состоит, однако, в том, что</w:t>
      </w:r>
      <w:r w:rsidR="00BB2934" w:rsidRPr="0007305A">
        <w:rPr>
          <w:sz w:val="28"/>
          <w:szCs w:val="28"/>
        </w:rPr>
        <w:t xml:space="preserve"> интегральная информационная модель результата, </w:t>
      </w:r>
      <w:r w:rsidR="00BB2934" w:rsidRPr="0007305A">
        <w:rPr>
          <w:sz w:val="28"/>
          <w:szCs w:val="28"/>
        </w:rPr>
        <w:lastRenderedPageBreak/>
        <w:t>представляет</w:t>
      </w:r>
      <w:r w:rsidR="00A313B6">
        <w:rPr>
          <w:sz w:val="28"/>
          <w:szCs w:val="28"/>
        </w:rPr>
        <w:t xml:space="preserve"> </w:t>
      </w:r>
      <w:r w:rsidR="00BB2934" w:rsidRPr="0007305A">
        <w:rPr>
          <w:sz w:val="28"/>
          <w:szCs w:val="28"/>
        </w:rPr>
        <w:t>главный критерий отбора и оценки фактических данных, необходимых для его установления.</w:t>
      </w:r>
    </w:p>
    <w:p w:rsidR="007D4CE2" w:rsidRPr="0007305A" w:rsidRDefault="007D4CE2" w:rsidP="00A313D9">
      <w:pPr>
        <w:spacing w:line="276" w:lineRule="auto"/>
        <w:ind w:firstLine="709"/>
        <w:jc w:val="both"/>
        <w:rPr>
          <w:sz w:val="28"/>
          <w:szCs w:val="28"/>
        </w:rPr>
      </w:pPr>
      <w:r w:rsidRPr="0007305A">
        <w:rPr>
          <w:sz w:val="28"/>
          <w:szCs w:val="28"/>
        </w:rPr>
        <w:t>Отсутствие интегральной стратегической оценки деятельности, осуществляемой</w:t>
      </w:r>
      <w:r w:rsidR="00A313B6">
        <w:rPr>
          <w:sz w:val="28"/>
          <w:szCs w:val="28"/>
        </w:rPr>
        <w:t xml:space="preserve"> </w:t>
      </w:r>
      <w:r w:rsidRPr="0007305A">
        <w:rPr>
          <w:sz w:val="28"/>
          <w:szCs w:val="28"/>
        </w:rPr>
        <w:t>в процессе текущего планирования</w:t>
      </w:r>
      <w:r w:rsidR="00A313B6">
        <w:rPr>
          <w:sz w:val="28"/>
          <w:szCs w:val="28"/>
        </w:rPr>
        <w:t xml:space="preserve"> </w:t>
      </w:r>
      <w:r w:rsidRPr="0007305A">
        <w:rPr>
          <w:sz w:val="28"/>
          <w:szCs w:val="28"/>
        </w:rPr>
        <w:t>и по ходу ее выполнения, требующей высокой профессиональной подготовки и опыта,</w:t>
      </w:r>
      <w:r w:rsidR="00A313B6">
        <w:rPr>
          <w:sz w:val="28"/>
          <w:szCs w:val="28"/>
        </w:rPr>
        <w:t xml:space="preserve"> </w:t>
      </w:r>
      <w:r w:rsidRPr="0007305A">
        <w:rPr>
          <w:sz w:val="28"/>
          <w:szCs w:val="28"/>
        </w:rPr>
        <w:t>представляет</w:t>
      </w:r>
      <w:r w:rsidR="00A313B6">
        <w:rPr>
          <w:sz w:val="28"/>
          <w:szCs w:val="28"/>
        </w:rPr>
        <w:t xml:space="preserve"> </w:t>
      </w:r>
      <w:r w:rsidRPr="0007305A">
        <w:rPr>
          <w:sz w:val="28"/>
          <w:szCs w:val="28"/>
        </w:rPr>
        <w:t>одну из серьезных и наиболее часто встречающихся</w:t>
      </w:r>
      <w:r w:rsidR="00A313B6">
        <w:rPr>
          <w:sz w:val="28"/>
          <w:szCs w:val="28"/>
        </w:rPr>
        <w:t xml:space="preserve"> </w:t>
      </w:r>
      <w:r w:rsidRPr="0007305A">
        <w:rPr>
          <w:sz w:val="28"/>
          <w:szCs w:val="28"/>
        </w:rPr>
        <w:t>ошибок</w:t>
      </w:r>
      <w:r w:rsidR="00A313B6">
        <w:rPr>
          <w:sz w:val="28"/>
          <w:szCs w:val="28"/>
        </w:rPr>
        <w:t xml:space="preserve"> </w:t>
      </w:r>
      <w:r w:rsidRPr="0007305A">
        <w:rPr>
          <w:sz w:val="28"/>
          <w:szCs w:val="28"/>
        </w:rPr>
        <w:t>практической</w:t>
      </w:r>
      <w:r w:rsidR="00A313B6">
        <w:rPr>
          <w:sz w:val="28"/>
          <w:szCs w:val="28"/>
        </w:rPr>
        <w:t xml:space="preserve"> </w:t>
      </w:r>
      <w:r w:rsidRPr="0007305A">
        <w:rPr>
          <w:sz w:val="28"/>
          <w:szCs w:val="28"/>
        </w:rPr>
        <w:t>экспертной деятельности.</w:t>
      </w:r>
    </w:p>
    <w:p w:rsidR="007D4CE2" w:rsidRPr="0007305A" w:rsidRDefault="007D4CE2" w:rsidP="00A313D9">
      <w:pPr>
        <w:spacing w:line="276" w:lineRule="auto"/>
        <w:ind w:firstLine="709"/>
        <w:jc w:val="both"/>
        <w:rPr>
          <w:sz w:val="28"/>
          <w:szCs w:val="28"/>
        </w:rPr>
      </w:pPr>
      <w:r w:rsidRPr="0007305A">
        <w:rPr>
          <w:sz w:val="28"/>
          <w:szCs w:val="28"/>
        </w:rPr>
        <w:t>Важно подчеркнуть, что методический уровень криминалистической деятельности часто вообще игнорируется или понимается как некий этап деятельности, на который можно отложить общую оценку собираемых фактических данных.</w:t>
      </w:r>
      <w:r w:rsidR="00A313B6">
        <w:rPr>
          <w:sz w:val="28"/>
          <w:szCs w:val="28"/>
        </w:rPr>
        <w:t xml:space="preserve"> </w:t>
      </w:r>
      <w:r w:rsidRPr="0007305A">
        <w:rPr>
          <w:sz w:val="28"/>
          <w:szCs w:val="28"/>
        </w:rPr>
        <w:t>В соответствии с этим ошибочным представлением оценка любых</w:t>
      </w:r>
      <w:r w:rsidR="00A313B6">
        <w:rPr>
          <w:sz w:val="28"/>
          <w:szCs w:val="28"/>
        </w:rPr>
        <w:t xml:space="preserve"> </w:t>
      </w:r>
      <w:r w:rsidRPr="0007305A">
        <w:rPr>
          <w:sz w:val="28"/>
          <w:szCs w:val="28"/>
        </w:rPr>
        <w:t>ожидаемых, обнаруживаемых или поступающих фактических данных должна</w:t>
      </w:r>
      <w:r w:rsidR="00A313B6">
        <w:rPr>
          <w:sz w:val="28"/>
          <w:szCs w:val="28"/>
        </w:rPr>
        <w:t xml:space="preserve"> </w:t>
      </w:r>
      <w:r w:rsidRPr="0007305A">
        <w:rPr>
          <w:sz w:val="28"/>
          <w:szCs w:val="28"/>
        </w:rPr>
        <w:t>осуществляться</w:t>
      </w:r>
      <w:r w:rsidR="00A313B6">
        <w:rPr>
          <w:sz w:val="28"/>
          <w:szCs w:val="28"/>
        </w:rPr>
        <w:t xml:space="preserve"> </w:t>
      </w:r>
      <w:r w:rsidRPr="0007305A">
        <w:rPr>
          <w:sz w:val="28"/>
          <w:szCs w:val="28"/>
        </w:rPr>
        <w:t>на заключительном этапе</w:t>
      </w:r>
      <w:r w:rsidR="00A313B6">
        <w:rPr>
          <w:sz w:val="28"/>
          <w:szCs w:val="28"/>
        </w:rPr>
        <w:t xml:space="preserve"> </w:t>
      </w:r>
      <w:r w:rsidRPr="0007305A">
        <w:rPr>
          <w:sz w:val="28"/>
          <w:szCs w:val="28"/>
        </w:rPr>
        <w:t>деятельности, а текущие задачи деятельности могут решаться автономно без соотнесения</w:t>
      </w:r>
      <w:r w:rsidR="00A313B6">
        <w:rPr>
          <w:sz w:val="28"/>
          <w:szCs w:val="28"/>
        </w:rPr>
        <w:t xml:space="preserve"> </w:t>
      </w:r>
      <w:r w:rsidRPr="0007305A">
        <w:rPr>
          <w:sz w:val="28"/>
          <w:szCs w:val="28"/>
        </w:rPr>
        <w:t>с</w:t>
      </w:r>
      <w:r w:rsidR="00A313B6">
        <w:rPr>
          <w:sz w:val="28"/>
          <w:szCs w:val="28"/>
        </w:rPr>
        <w:t xml:space="preserve"> </w:t>
      </w:r>
      <w:r w:rsidRPr="0007305A">
        <w:rPr>
          <w:sz w:val="28"/>
          <w:szCs w:val="28"/>
        </w:rPr>
        <w:t>конечной задачей и общими целями деятельности.</w:t>
      </w:r>
    </w:p>
    <w:p w:rsidR="007D4CE2" w:rsidRPr="0007305A" w:rsidRDefault="007D4CE2" w:rsidP="00A313D9">
      <w:pPr>
        <w:spacing w:line="276" w:lineRule="auto"/>
        <w:ind w:firstLine="709"/>
        <w:jc w:val="both"/>
        <w:rPr>
          <w:sz w:val="28"/>
          <w:szCs w:val="28"/>
        </w:rPr>
      </w:pPr>
      <w:r w:rsidRPr="0007305A">
        <w:rPr>
          <w:sz w:val="28"/>
          <w:szCs w:val="28"/>
        </w:rPr>
        <w:t>Такое представление</w:t>
      </w:r>
      <w:r w:rsidR="00A313B6">
        <w:rPr>
          <w:sz w:val="28"/>
          <w:szCs w:val="28"/>
        </w:rPr>
        <w:t xml:space="preserve"> </w:t>
      </w:r>
      <w:r w:rsidRPr="0007305A">
        <w:rPr>
          <w:sz w:val="28"/>
          <w:szCs w:val="28"/>
        </w:rPr>
        <w:t>противоречит</w:t>
      </w:r>
      <w:r w:rsidR="00A313B6">
        <w:rPr>
          <w:sz w:val="28"/>
          <w:szCs w:val="28"/>
        </w:rPr>
        <w:t xml:space="preserve"> </w:t>
      </w:r>
      <w:r w:rsidRPr="0007305A">
        <w:rPr>
          <w:sz w:val="28"/>
          <w:szCs w:val="28"/>
        </w:rPr>
        <w:t>уровневой</w:t>
      </w:r>
      <w:r w:rsidR="00A313B6">
        <w:rPr>
          <w:sz w:val="28"/>
          <w:szCs w:val="28"/>
        </w:rPr>
        <w:t xml:space="preserve"> </w:t>
      </w:r>
      <w:r w:rsidRPr="0007305A">
        <w:rPr>
          <w:sz w:val="28"/>
          <w:szCs w:val="28"/>
        </w:rPr>
        <w:t>организации</w:t>
      </w:r>
      <w:r w:rsidR="00A313B6">
        <w:rPr>
          <w:sz w:val="28"/>
          <w:szCs w:val="28"/>
        </w:rPr>
        <w:t xml:space="preserve"> </w:t>
      </w:r>
      <w:r w:rsidRPr="0007305A">
        <w:rPr>
          <w:sz w:val="28"/>
          <w:szCs w:val="28"/>
        </w:rPr>
        <w:t>деятельности и задачам ее методического</w:t>
      </w:r>
      <w:r w:rsidR="00A313B6">
        <w:rPr>
          <w:sz w:val="28"/>
          <w:szCs w:val="28"/>
        </w:rPr>
        <w:t xml:space="preserve"> </w:t>
      </w:r>
      <w:r w:rsidRPr="0007305A">
        <w:rPr>
          <w:sz w:val="28"/>
          <w:szCs w:val="28"/>
        </w:rPr>
        <w:t>(стратегического) уровня.</w:t>
      </w:r>
    </w:p>
    <w:p w:rsidR="007D4CE2" w:rsidRPr="0007305A" w:rsidRDefault="007D4CE2" w:rsidP="00A313D9">
      <w:pPr>
        <w:spacing w:line="276" w:lineRule="auto"/>
        <w:ind w:firstLine="709"/>
        <w:jc w:val="both"/>
        <w:rPr>
          <w:sz w:val="28"/>
          <w:szCs w:val="28"/>
        </w:rPr>
      </w:pPr>
      <w:r w:rsidRPr="0007305A">
        <w:rPr>
          <w:sz w:val="28"/>
          <w:szCs w:val="28"/>
        </w:rPr>
        <w:t>В отличие от стадий и этапов деятельности ее уровни реализуются в одном и том же п</w:t>
      </w:r>
      <w:r w:rsidR="00BB2934" w:rsidRPr="0007305A">
        <w:rPr>
          <w:sz w:val="28"/>
          <w:szCs w:val="28"/>
        </w:rPr>
        <w:t>ространственно-временном контину</w:t>
      </w:r>
      <w:r w:rsidRPr="0007305A">
        <w:rPr>
          <w:sz w:val="28"/>
          <w:szCs w:val="28"/>
        </w:rPr>
        <w:t>уме.</w:t>
      </w:r>
      <w:r w:rsidR="00A313B6">
        <w:rPr>
          <w:sz w:val="28"/>
          <w:szCs w:val="28"/>
        </w:rPr>
        <w:t xml:space="preserve"> </w:t>
      </w:r>
      <w:r w:rsidRPr="0007305A">
        <w:rPr>
          <w:sz w:val="28"/>
          <w:szCs w:val="28"/>
        </w:rPr>
        <w:t>Это означает, что</w:t>
      </w:r>
      <w:r w:rsidR="00A313B6">
        <w:rPr>
          <w:sz w:val="28"/>
          <w:szCs w:val="28"/>
        </w:rPr>
        <w:t xml:space="preserve"> </w:t>
      </w:r>
      <w:r w:rsidRPr="0007305A">
        <w:rPr>
          <w:sz w:val="28"/>
          <w:szCs w:val="28"/>
        </w:rPr>
        <w:t>и технические и тактические задачи</w:t>
      </w:r>
      <w:r w:rsidR="007332B2" w:rsidRPr="0007305A">
        <w:rPr>
          <w:sz w:val="28"/>
          <w:szCs w:val="28"/>
        </w:rPr>
        <w:t>,</w:t>
      </w:r>
      <w:r w:rsidR="00A313B6">
        <w:rPr>
          <w:sz w:val="28"/>
          <w:szCs w:val="28"/>
        </w:rPr>
        <w:t xml:space="preserve"> </w:t>
      </w:r>
      <w:r w:rsidRPr="0007305A">
        <w:rPr>
          <w:sz w:val="28"/>
          <w:szCs w:val="28"/>
        </w:rPr>
        <w:t>как в процессе планирования, так и в процессе</w:t>
      </w:r>
      <w:r w:rsidR="00A313B6">
        <w:rPr>
          <w:sz w:val="28"/>
          <w:szCs w:val="28"/>
        </w:rPr>
        <w:t xml:space="preserve"> </w:t>
      </w:r>
      <w:r w:rsidRPr="0007305A">
        <w:rPr>
          <w:sz w:val="28"/>
          <w:szCs w:val="28"/>
        </w:rPr>
        <w:t>их</w:t>
      </w:r>
      <w:r w:rsidR="00A313B6">
        <w:rPr>
          <w:sz w:val="28"/>
          <w:szCs w:val="28"/>
        </w:rPr>
        <w:t xml:space="preserve"> </w:t>
      </w:r>
      <w:r w:rsidRPr="0007305A">
        <w:rPr>
          <w:sz w:val="28"/>
          <w:szCs w:val="28"/>
        </w:rPr>
        <w:t>непосредственного осуществления</w:t>
      </w:r>
      <w:r w:rsidR="00A313B6">
        <w:rPr>
          <w:sz w:val="28"/>
          <w:szCs w:val="28"/>
        </w:rPr>
        <w:t xml:space="preserve"> </w:t>
      </w:r>
      <w:r w:rsidRPr="0007305A">
        <w:rPr>
          <w:sz w:val="28"/>
          <w:szCs w:val="28"/>
        </w:rPr>
        <w:t>должны</w:t>
      </w:r>
      <w:r w:rsidR="00A313B6">
        <w:rPr>
          <w:sz w:val="28"/>
          <w:szCs w:val="28"/>
        </w:rPr>
        <w:t xml:space="preserve"> </w:t>
      </w:r>
      <w:r w:rsidRPr="0007305A">
        <w:rPr>
          <w:sz w:val="28"/>
          <w:szCs w:val="28"/>
        </w:rPr>
        <w:t>решаться в русле общего замысла, как средства достижения</w:t>
      </w:r>
      <w:r w:rsidR="00A313B6">
        <w:rPr>
          <w:sz w:val="28"/>
          <w:szCs w:val="28"/>
        </w:rPr>
        <w:t xml:space="preserve"> </w:t>
      </w:r>
      <w:r w:rsidRPr="0007305A">
        <w:rPr>
          <w:sz w:val="28"/>
          <w:szCs w:val="28"/>
        </w:rPr>
        <w:t>конечной цели.</w:t>
      </w:r>
    </w:p>
    <w:p w:rsidR="007D4CE2" w:rsidRPr="0007305A" w:rsidRDefault="007D4CE2" w:rsidP="00A313D9">
      <w:pPr>
        <w:spacing w:line="276" w:lineRule="auto"/>
        <w:ind w:firstLine="709"/>
        <w:jc w:val="both"/>
        <w:rPr>
          <w:sz w:val="28"/>
          <w:szCs w:val="28"/>
        </w:rPr>
      </w:pPr>
      <w:r w:rsidRPr="0007305A">
        <w:rPr>
          <w:sz w:val="28"/>
          <w:szCs w:val="28"/>
        </w:rPr>
        <w:t>В связи с изложенным</w:t>
      </w:r>
      <w:r w:rsidR="007332B2" w:rsidRPr="0007305A">
        <w:rPr>
          <w:sz w:val="28"/>
          <w:szCs w:val="28"/>
        </w:rPr>
        <w:t>,</w:t>
      </w:r>
      <w:r w:rsidR="00A313B6">
        <w:rPr>
          <w:sz w:val="28"/>
          <w:szCs w:val="28"/>
        </w:rPr>
        <w:t xml:space="preserve"> </w:t>
      </w:r>
      <w:r w:rsidRPr="0007305A">
        <w:rPr>
          <w:sz w:val="28"/>
          <w:szCs w:val="28"/>
        </w:rPr>
        <w:t>приобретают</w:t>
      </w:r>
      <w:r w:rsidR="00A313B6">
        <w:rPr>
          <w:sz w:val="28"/>
          <w:szCs w:val="28"/>
        </w:rPr>
        <w:t xml:space="preserve"> </w:t>
      </w:r>
      <w:r w:rsidRPr="0007305A">
        <w:rPr>
          <w:sz w:val="28"/>
          <w:szCs w:val="28"/>
        </w:rPr>
        <w:t>существенное значение интегральные модели криминалистической, судебно-экспертной</w:t>
      </w:r>
      <w:r w:rsidR="00A313B6">
        <w:rPr>
          <w:sz w:val="28"/>
          <w:szCs w:val="28"/>
        </w:rPr>
        <w:t xml:space="preserve"> </w:t>
      </w:r>
      <w:r w:rsidRPr="0007305A">
        <w:rPr>
          <w:sz w:val="28"/>
          <w:szCs w:val="28"/>
        </w:rPr>
        <w:t>и преступной деятельности, как основные инструменты</w:t>
      </w:r>
      <w:r w:rsidR="00A313B6">
        <w:rPr>
          <w:sz w:val="28"/>
          <w:szCs w:val="28"/>
        </w:rPr>
        <w:t xml:space="preserve"> </w:t>
      </w:r>
      <w:r w:rsidRPr="0007305A">
        <w:rPr>
          <w:sz w:val="28"/>
          <w:szCs w:val="28"/>
        </w:rPr>
        <w:t>стратегии судебно-экспертных наук.</w:t>
      </w:r>
    </w:p>
    <w:p w:rsidR="007D4CE2" w:rsidRPr="0007305A" w:rsidRDefault="007D4CE2" w:rsidP="00A313D9">
      <w:pPr>
        <w:spacing w:line="276" w:lineRule="auto"/>
        <w:ind w:firstLine="709"/>
        <w:jc w:val="both"/>
        <w:rPr>
          <w:sz w:val="28"/>
          <w:szCs w:val="28"/>
        </w:rPr>
      </w:pPr>
      <w:r w:rsidRPr="0007305A">
        <w:rPr>
          <w:sz w:val="28"/>
          <w:szCs w:val="28"/>
        </w:rPr>
        <w:t>Наиболее важными представляются следующие типы моделей</w:t>
      </w:r>
      <w:r w:rsidR="000318D0">
        <w:rPr>
          <w:sz w:val="28"/>
          <w:szCs w:val="28"/>
        </w:rPr>
        <w:t>:</w:t>
      </w:r>
    </w:p>
    <w:p w:rsidR="007D4CE2" w:rsidRPr="0007305A" w:rsidRDefault="007D4CE2" w:rsidP="00A313D9">
      <w:pPr>
        <w:spacing w:line="276" w:lineRule="auto"/>
        <w:ind w:firstLine="709"/>
        <w:jc w:val="both"/>
        <w:rPr>
          <w:sz w:val="28"/>
          <w:szCs w:val="28"/>
        </w:rPr>
      </w:pPr>
      <w:r w:rsidRPr="0007305A">
        <w:rPr>
          <w:sz w:val="28"/>
          <w:szCs w:val="28"/>
        </w:rPr>
        <w:t>1. Процессуальная</w:t>
      </w:r>
      <w:r w:rsidR="009C0C83">
        <w:rPr>
          <w:sz w:val="28"/>
          <w:szCs w:val="28"/>
        </w:rPr>
        <w:t>.</w:t>
      </w:r>
    </w:p>
    <w:p w:rsidR="007D4CE2" w:rsidRPr="0007305A" w:rsidRDefault="007D4CE2" w:rsidP="00A313D9">
      <w:pPr>
        <w:spacing w:line="276" w:lineRule="auto"/>
        <w:ind w:firstLine="709"/>
        <w:jc w:val="both"/>
        <w:rPr>
          <w:sz w:val="28"/>
          <w:szCs w:val="28"/>
        </w:rPr>
      </w:pPr>
      <w:r w:rsidRPr="0007305A">
        <w:rPr>
          <w:sz w:val="28"/>
          <w:szCs w:val="28"/>
        </w:rPr>
        <w:t>2. Информационная</w:t>
      </w:r>
      <w:r w:rsidR="009C0C83">
        <w:rPr>
          <w:sz w:val="28"/>
          <w:szCs w:val="28"/>
        </w:rPr>
        <w:t>.</w:t>
      </w:r>
    </w:p>
    <w:p w:rsidR="007D4CE2" w:rsidRPr="0007305A" w:rsidRDefault="007D4CE2" w:rsidP="00A313D9">
      <w:pPr>
        <w:spacing w:line="276" w:lineRule="auto"/>
        <w:ind w:firstLine="709"/>
        <w:jc w:val="both"/>
        <w:rPr>
          <w:sz w:val="28"/>
          <w:szCs w:val="28"/>
        </w:rPr>
      </w:pPr>
      <w:r w:rsidRPr="0007305A">
        <w:rPr>
          <w:sz w:val="28"/>
          <w:szCs w:val="28"/>
        </w:rPr>
        <w:t>3. Ситуационная</w:t>
      </w:r>
      <w:r w:rsidR="009C0C83">
        <w:rPr>
          <w:sz w:val="28"/>
          <w:szCs w:val="28"/>
        </w:rPr>
        <w:t>.</w:t>
      </w:r>
    </w:p>
    <w:p w:rsidR="007D4CE2" w:rsidRPr="0007305A" w:rsidRDefault="007D4CE2" w:rsidP="00A313D9">
      <w:pPr>
        <w:spacing w:line="276" w:lineRule="auto"/>
        <w:ind w:firstLine="709"/>
        <w:jc w:val="both"/>
        <w:rPr>
          <w:sz w:val="28"/>
          <w:szCs w:val="28"/>
        </w:rPr>
      </w:pPr>
      <w:r w:rsidRPr="0007305A">
        <w:rPr>
          <w:sz w:val="28"/>
          <w:szCs w:val="28"/>
        </w:rPr>
        <w:t>4. Этапная</w:t>
      </w:r>
      <w:r w:rsidR="009C0C83">
        <w:rPr>
          <w:sz w:val="28"/>
          <w:szCs w:val="28"/>
        </w:rPr>
        <w:t>.</w:t>
      </w:r>
    </w:p>
    <w:p w:rsidR="000318D0" w:rsidRDefault="007D4CE2" w:rsidP="00A313D9">
      <w:pPr>
        <w:spacing w:line="276" w:lineRule="auto"/>
        <w:ind w:firstLine="709"/>
        <w:jc w:val="both"/>
        <w:rPr>
          <w:sz w:val="28"/>
          <w:szCs w:val="28"/>
        </w:rPr>
      </w:pPr>
      <w:r w:rsidRPr="0007305A">
        <w:rPr>
          <w:sz w:val="28"/>
          <w:szCs w:val="28"/>
        </w:rPr>
        <w:t>5. Типовая информационная модель преступной деятельности</w:t>
      </w:r>
      <w:r w:rsidRPr="0007305A">
        <w:rPr>
          <w:rStyle w:val="a4"/>
          <w:sz w:val="28"/>
          <w:szCs w:val="28"/>
        </w:rPr>
        <w:footnoteReference w:id="3"/>
      </w:r>
      <w:r w:rsidRPr="0007305A">
        <w:rPr>
          <w:sz w:val="28"/>
          <w:szCs w:val="28"/>
        </w:rPr>
        <w:t>.</w:t>
      </w:r>
      <w:r w:rsidR="00A313B6">
        <w:rPr>
          <w:sz w:val="28"/>
          <w:szCs w:val="28"/>
        </w:rPr>
        <w:t xml:space="preserve"> </w:t>
      </w:r>
      <w:r w:rsidRPr="0007305A">
        <w:rPr>
          <w:sz w:val="28"/>
          <w:szCs w:val="28"/>
        </w:rPr>
        <w:t>В зависимости от аспекта осуществляемой конкретной криминалистической</w:t>
      </w:r>
      <w:r w:rsidR="00A313B6">
        <w:rPr>
          <w:sz w:val="28"/>
          <w:szCs w:val="28"/>
        </w:rPr>
        <w:t xml:space="preserve"> </w:t>
      </w:r>
      <w:r w:rsidR="007332B2" w:rsidRPr="0007305A">
        <w:rPr>
          <w:sz w:val="28"/>
          <w:szCs w:val="28"/>
        </w:rPr>
        <w:t xml:space="preserve">и судебно-экспертной </w:t>
      </w:r>
      <w:r w:rsidRPr="0007305A">
        <w:rPr>
          <w:sz w:val="28"/>
          <w:szCs w:val="28"/>
        </w:rPr>
        <w:t xml:space="preserve">деятельности она соотносится с одной из указанных общих </w:t>
      </w:r>
      <w:r w:rsidRPr="0007305A">
        <w:rPr>
          <w:sz w:val="28"/>
          <w:szCs w:val="28"/>
        </w:rPr>
        <w:lastRenderedPageBreak/>
        <w:t>моделей и такое соотнесение и оценка представляет</w:t>
      </w:r>
      <w:r w:rsidR="00A313B6">
        <w:rPr>
          <w:sz w:val="28"/>
          <w:szCs w:val="28"/>
        </w:rPr>
        <w:t xml:space="preserve"> </w:t>
      </w:r>
      <w:r w:rsidRPr="0007305A">
        <w:rPr>
          <w:sz w:val="28"/>
          <w:szCs w:val="28"/>
        </w:rPr>
        <w:t>основной</w:t>
      </w:r>
      <w:r w:rsidR="00A313B6">
        <w:rPr>
          <w:sz w:val="28"/>
          <w:szCs w:val="28"/>
        </w:rPr>
        <w:t xml:space="preserve"> </w:t>
      </w:r>
      <w:r w:rsidRPr="0007305A">
        <w:rPr>
          <w:sz w:val="28"/>
          <w:szCs w:val="28"/>
        </w:rPr>
        <w:t>инструмент</w:t>
      </w:r>
      <w:r w:rsidR="00A313B6">
        <w:rPr>
          <w:sz w:val="28"/>
          <w:szCs w:val="28"/>
        </w:rPr>
        <w:t xml:space="preserve"> </w:t>
      </w:r>
      <w:r w:rsidRPr="0007305A">
        <w:rPr>
          <w:sz w:val="28"/>
          <w:szCs w:val="28"/>
        </w:rPr>
        <w:t>практической реализации требований</w:t>
      </w:r>
      <w:r w:rsidR="00A313B6">
        <w:rPr>
          <w:sz w:val="28"/>
          <w:szCs w:val="28"/>
        </w:rPr>
        <w:t xml:space="preserve"> </w:t>
      </w:r>
      <w:r w:rsidRPr="0007305A">
        <w:rPr>
          <w:sz w:val="28"/>
          <w:szCs w:val="28"/>
        </w:rPr>
        <w:t>методического (стратегиче</w:t>
      </w:r>
      <w:r w:rsidR="007332B2" w:rsidRPr="0007305A">
        <w:rPr>
          <w:sz w:val="28"/>
          <w:szCs w:val="28"/>
        </w:rPr>
        <w:t>ского) уровня</w:t>
      </w:r>
      <w:r w:rsidR="00A313B6">
        <w:rPr>
          <w:sz w:val="28"/>
          <w:szCs w:val="28"/>
        </w:rPr>
        <w:t xml:space="preserve"> </w:t>
      </w:r>
      <w:r w:rsidRPr="0007305A">
        <w:rPr>
          <w:sz w:val="28"/>
          <w:szCs w:val="28"/>
        </w:rPr>
        <w:t>деятельности.</w:t>
      </w:r>
    </w:p>
    <w:p w:rsidR="007D4CE2" w:rsidRPr="0007305A" w:rsidRDefault="007D4CE2" w:rsidP="00A313D9">
      <w:pPr>
        <w:spacing w:line="276" w:lineRule="auto"/>
        <w:ind w:firstLine="709"/>
        <w:jc w:val="both"/>
        <w:rPr>
          <w:sz w:val="28"/>
          <w:szCs w:val="28"/>
        </w:rPr>
      </w:pPr>
      <w:r w:rsidRPr="0007305A">
        <w:rPr>
          <w:sz w:val="28"/>
          <w:szCs w:val="28"/>
        </w:rPr>
        <w:t xml:space="preserve">Процессуальная модель </w:t>
      </w:r>
      <w:r w:rsidR="00DB4161" w:rsidRPr="0007305A">
        <w:rPr>
          <w:sz w:val="28"/>
          <w:szCs w:val="28"/>
        </w:rPr>
        <w:t>судебно-экспертной</w:t>
      </w:r>
      <w:r w:rsidR="00A313B6">
        <w:rPr>
          <w:sz w:val="28"/>
          <w:szCs w:val="28"/>
        </w:rPr>
        <w:t xml:space="preserve"> </w:t>
      </w:r>
      <w:r w:rsidRPr="0007305A">
        <w:rPr>
          <w:sz w:val="28"/>
          <w:szCs w:val="28"/>
        </w:rPr>
        <w:t>деятельности, являющаяся для нее рамочной, представляет нормативную систему, обеспечивающую функцию информационного обеспечения принятия процессуальных решений. Поскольку</w:t>
      </w:r>
      <w:r w:rsidR="00A313B6">
        <w:rPr>
          <w:sz w:val="28"/>
          <w:szCs w:val="28"/>
        </w:rPr>
        <w:t xml:space="preserve"> </w:t>
      </w:r>
      <w:r w:rsidRPr="0007305A">
        <w:rPr>
          <w:sz w:val="28"/>
          <w:szCs w:val="28"/>
        </w:rPr>
        <w:t xml:space="preserve">эта функция является для </w:t>
      </w:r>
      <w:r w:rsidR="00DB4161" w:rsidRPr="0007305A">
        <w:rPr>
          <w:sz w:val="28"/>
          <w:szCs w:val="28"/>
        </w:rPr>
        <w:t>судебно-экспертной</w:t>
      </w:r>
      <w:r w:rsidR="00A313B6">
        <w:rPr>
          <w:sz w:val="28"/>
          <w:szCs w:val="28"/>
        </w:rPr>
        <w:t xml:space="preserve"> </w:t>
      </w:r>
      <w:r w:rsidR="00DB4161" w:rsidRPr="0007305A">
        <w:rPr>
          <w:sz w:val="28"/>
          <w:szCs w:val="28"/>
        </w:rPr>
        <w:t>д</w:t>
      </w:r>
      <w:r w:rsidRPr="0007305A">
        <w:rPr>
          <w:sz w:val="28"/>
          <w:szCs w:val="28"/>
        </w:rPr>
        <w:t>еятельности важнейшей, параметры ее нормативного регулирования</w:t>
      </w:r>
      <w:r w:rsidR="00A313B6">
        <w:rPr>
          <w:sz w:val="28"/>
          <w:szCs w:val="28"/>
        </w:rPr>
        <w:t xml:space="preserve"> </w:t>
      </w:r>
      <w:r w:rsidRPr="0007305A">
        <w:rPr>
          <w:sz w:val="28"/>
          <w:szCs w:val="28"/>
        </w:rPr>
        <w:t>возведены в ранг закона.</w:t>
      </w:r>
    </w:p>
    <w:p w:rsidR="007D4CE2" w:rsidRPr="0007305A" w:rsidRDefault="007D4CE2" w:rsidP="00A313D9">
      <w:pPr>
        <w:spacing w:line="276" w:lineRule="auto"/>
        <w:ind w:firstLine="709"/>
        <w:jc w:val="both"/>
        <w:rPr>
          <w:sz w:val="28"/>
          <w:szCs w:val="28"/>
        </w:rPr>
      </w:pPr>
      <w:r w:rsidRPr="0007305A">
        <w:rPr>
          <w:sz w:val="28"/>
          <w:szCs w:val="28"/>
        </w:rPr>
        <w:t xml:space="preserve">Закон регулирует все важнейшие элементы, этапы, уровни и формы </w:t>
      </w:r>
      <w:r w:rsidR="00865397" w:rsidRPr="0007305A">
        <w:rPr>
          <w:sz w:val="28"/>
          <w:szCs w:val="28"/>
        </w:rPr>
        <w:t>судебно-экспертной</w:t>
      </w:r>
      <w:r w:rsidR="00A313B6">
        <w:rPr>
          <w:sz w:val="28"/>
          <w:szCs w:val="28"/>
        </w:rPr>
        <w:t xml:space="preserve"> </w:t>
      </w:r>
      <w:r w:rsidRPr="0007305A">
        <w:rPr>
          <w:sz w:val="28"/>
          <w:szCs w:val="28"/>
        </w:rPr>
        <w:t>деятельности.</w:t>
      </w:r>
      <w:r w:rsidR="00A313B6">
        <w:rPr>
          <w:sz w:val="28"/>
          <w:szCs w:val="28"/>
        </w:rPr>
        <w:t xml:space="preserve"> </w:t>
      </w:r>
      <w:r w:rsidR="00865397" w:rsidRPr="0007305A">
        <w:rPr>
          <w:sz w:val="28"/>
          <w:szCs w:val="28"/>
        </w:rPr>
        <w:t>К ним относятся: с</w:t>
      </w:r>
      <w:r w:rsidRPr="0007305A">
        <w:rPr>
          <w:sz w:val="28"/>
          <w:szCs w:val="28"/>
        </w:rPr>
        <w:t>тадии уголовного преследования, формы защиты и судебного рассмотрения</w:t>
      </w:r>
      <w:r w:rsidR="00865397" w:rsidRPr="0007305A">
        <w:rPr>
          <w:sz w:val="28"/>
          <w:szCs w:val="28"/>
        </w:rPr>
        <w:t>, на которых используются</w:t>
      </w:r>
      <w:r w:rsidR="00A313B6">
        <w:rPr>
          <w:sz w:val="28"/>
          <w:szCs w:val="28"/>
        </w:rPr>
        <w:t xml:space="preserve"> </w:t>
      </w:r>
      <w:r w:rsidR="00865397" w:rsidRPr="0007305A">
        <w:rPr>
          <w:sz w:val="28"/>
          <w:szCs w:val="28"/>
        </w:rPr>
        <w:t xml:space="preserve">экспертные </w:t>
      </w:r>
      <w:r w:rsidRPr="0007305A">
        <w:rPr>
          <w:sz w:val="28"/>
          <w:szCs w:val="28"/>
        </w:rPr>
        <w:t>методы и получаемые на их основе фактические данные,</w:t>
      </w:r>
      <w:r w:rsidR="00A313B6">
        <w:rPr>
          <w:sz w:val="28"/>
          <w:szCs w:val="28"/>
        </w:rPr>
        <w:t xml:space="preserve"> </w:t>
      </w:r>
      <w:r w:rsidRPr="0007305A">
        <w:rPr>
          <w:sz w:val="28"/>
          <w:szCs w:val="28"/>
        </w:rPr>
        <w:t xml:space="preserve">допустимость </w:t>
      </w:r>
      <w:r w:rsidR="00865397" w:rsidRPr="0007305A">
        <w:rPr>
          <w:sz w:val="28"/>
          <w:szCs w:val="28"/>
        </w:rPr>
        <w:t>используемых при экспертизе</w:t>
      </w:r>
      <w:r w:rsidR="00A313B6">
        <w:rPr>
          <w:sz w:val="28"/>
          <w:szCs w:val="28"/>
        </w:rPr>
        <w:t xml:space="preserve"> </w:t>
      </w:r>
      <w:r w:rsidRPr="0007305A">
        <w:rPr>
          <w:sz w:val="28"/>
          <w:szCs w:val="28"/>
        </w:rPr>
        <w:t>средств и методов, формы п</w:t>
      </w:r>
      <w:r w:rsidR="00DB4161" w:rsidRPr="0007305A">
        <w:rPr>
          <w:sz w:val="28"/>
          <w:szCs w:val="28"/>
        </w:rPr>
        <w:t>р</w:t>
      </w:r>
      <w:r w:rsidRPr="0007305A">
        <w:rPr>
          <w:sz w:val="28"/>
          <w:szCs w:val="28"/>
        </w:rPr>
        <w:t>оведения экспертизы и применения специальных познаний, основания и</w:t>
      </w:r>
      <w:r w:rsidR="00A313B6">
        <w:rPr>
          <w:sz w:val="28"/>
          <w:szCs w:val="28"/>
        </w:rPr>
        <w:t xml:space="preserve"> </w:t>
      </w:r>
      <w:r w:rsidRPr="0007305A">
        <w:rPr>
          <w:sz w:val="28"/>
          <w:szCs w:val="28"/>
        </w:rPr>
        <w:t>формы доказывания и др.</w:t>
      </w:r>
    </w:p>
    <w:p w:rsidR="007D4CE2" w:rsidRPr="0007305A" w:rsidRDefault="007D4CE2" w:rsidP="00A313D9">
      <w:pPr>
        <w:spacing w:line="276" w:lineRule="auto"/>
        <w:ind w:firstLine="709"/>
        <w:jc w:val="both"/>
        <w:rPr>
          <w:sz w:val="28"/>
          <w:szCs w:val="28"/>
        </w:rPr>
      </w:pPr>
      <w:r w:rsidRPr="0007305A">
        <w:rPr>
          <w:sz w:val="28"/>
          <w:szCs w:val="28"/>
        </w:rPr>
        <w:t>Соотнесение разрабатываемых, планируемых,</w:t>
      </w:r>
      <w:r w:rsidR="00A313B6">
        <w:rPr>
          <w:sz w:val="28"/>
          <w:szCs w:val="28"/>
        </w:rPr>
        <w:t xml:space="preserve"> </w:t>
      </w:r>
      <w:r w:rsidRPr="0007305A">
        <w:rPr>
          <w:sz w:val="28"/>
          <w:szCs w:val="28"/>
        </w:rPr>
        <w:t xml:space="preserve">осуществляемых и оцениваемых </w:t>
      </w:r>
      <w:r w:rsidR="00865397" w:rsidRPr="0007305A">
        <w:rPr>
          <w:sz w:val="28"/>
          <w:szCs w:val="28"/>
        </w:rPr>
        <w:t>экспертных</w:t>
      </w:r>
      <w:r w:rsidR="00A313B6">
        <w:rPr>
          <w:sz w:val="28"/>
          <w:szCs w:val="28"/>
        </w:rPr>
        <w:t xml:space="preserve"> </w:t>
      </w:r>
      <w:r w:rsidRPr="0007305A">
        <w:rPr>
          <w:sz w:val="28"/>
          <w:szCs w:val="28"/>
        </w:rPr>
        <w:t>средств, методов,</w:t>
      </w:r>
      <w:r w:rsidR="00A313B6">
        <w:rPr>
          <w:sz w:val="28"/>
          <w:szCs w:val="28"/>
        </w:rPr>
        <w:t xml:space="preserve"> </w:t>
      </w:r>
      <w:r w:rsidRPr="0007305A">
        <w:rPr>
          <w:sz w:val="28"/>
          <w:szCs w:val="28"/>
        </w:rPr>
        <w:t>приемов и методик с процессуальной моделью обеспечивает</w:t>
      </w:r>
      <w:r w:rsidR="00A313B6">
        <w:rPr>
          <w:sz w:val="28"/>
          <w:szCs w:val="28"/>
        </w:rPr>
        <w:t xml:space="preserve"> </w:t>
      </w:r>
      <w:r w:rsidRPr="0007305A">
        <w:rPr>
          <w:sz w:val="28"/>
          <w:szCs w:val="28"/>
        </w:rPr>
        <w:t>соблюдение основополагающего</w:t>
      </w:r>
      <w:r w:rsidR="00A313B6">
        <w:rPr>
          <w:sz w:val="28"/>
          <w:szCs w:val="28"/>
        </w:rPr>
        <w:t xml:space="preserve"> </w:t>
      </w:r>
      <w:r w:rsidRPr="0007305A">
        <w:rPr>
          <w:sz w:val="28"/>
          <w:szCs w:val="28"/>
        </w:rPr>
        <w:t xml:space="preserve">принципа </w:t>
      </w:r>
      <w:r w:rsidR="00DB4161" w:rsidRPr="0007305A">
        <w:rPr>
          <w:sz w:val="28"/>
          <w:szCs w:val="28"/>
        </w:rPr>
        <w:t>судебно-экспертной</w:t>
      </w:r>
      <w:r w:rsidR="00A313B6">
        <w:rPr>
          <w:sz w:val="28"/>
          <w:szCs w:val="28"/>
        </w:rPr>
        <w:t xml:space="preserve"> </w:t>
      </w:r>
      <w:r w:rsidR="00DB4161" w:rsidRPr="0007305A">
        <w:rPr>
          <w:sz w:val="28"/>
          <w:szCs w:val="28"/>
        </w:rPr>
        <w:t>де</w:t>
      </w:r>
      <w:r w:rsidRPr="0007305A">
        <w:rPr>
          <w:sz w:val="28"/>
          <w:szCs w:val="28"/>
        </w:rPr>
        <w:t xml:space="preserve">ятельности </w:t>
      </w:r>
      <w:r w:rsidR="00645142">
        <w:rPr>
          <w:sz w:val="28"/>
          <w:szCs w:val="28"/>
        </w:rPr>
        <w:t>-</w:t>
      </w:r>
      <w:r w:rsidRPr="0007305A">
        <w:rPr>
          <w:sz w:val="28"/>
          <w:szCs w:val="28"/>
        </w:rPr>
        <w:t xml:space="preserve"> ее законности.</w:t>
      </w:r>
    </w:p>
    <w:p w:rsidR="007D4CE2" w:rsidRPr="0007305A" w:rsidRDefault="007D4CE2" w:rsidP="00A313D9">
      <w:pPr>
        <w:spacing w:line="276" w:lineRule="auto"/>
        <w:ind w:firstLine="709"/>
        <w:jc w:val="both"/>
        <w:rPr>
          <w:sz w:val="28"/>
          <w:szCs w:val="28"/>
        </w:rPr>
      </w:pPr>
      <w:r w:rsidRPr="0007305A">
        <w:rPr>
          <w:sz w:val="28"/>
          <w:szCs w:val="28"/>
        </w:rPr>
        <w:t>Информационная модель</w:t>
      </w:r>
      <w:r w:rsidR="00A313B6">
        <w:rPr>
          <w:sz w:val="28"/>
          <w:szCs w:val="28"/>
        </w:rPr>
        <w:t xml:space="preserve"> </w:t>
      </w:r>
      <w:r w:rsidR="001A6A6F" w:rsidRPr="0007305A">
        <w:rPr>
          <w:sz w:val="28"/>
          <w:szCs w:val="28"/>
        </w:rPr>
        <w:t>экспертной</w:t>
      </w:r>
      <w:r w:rsidR="00A313B6">
        <w:rPr>
          <w:sz w:val="28"/>
          <w:szCs w:val="28"/>
        </w:rPr>
        <w:t xml:space="preserve"> </w:t>
      </w:r>
      <w:r w:rsidRPr="0007305A">
        <w:rPr>
          <w:sz w:val="28"/>
          <w:szCs w:val="28"/>
        </w:rPr>
        <w:t>деятельности характеризует ее содержательную сторону. Обнаружение, со</w:t>
      </w:r>
      <w:r w:rsidR="001A6A6F" w:rsidRPr="0007305A">
        <w:rPr>
          <w:sz w:val="28"/>
          <w:szCs w:val="28"/>
        </w:rPr>
        <w:t>бирание, исследование и оценка</w:t>
      </w:r>
      <w:r w:rsidR="00A313B6">
        <w:rPr>
          <w:sz w:val="28"/>
          <w:szCs w:val="28"/>
        </w:rPr>
        <w:t xml:space="preserve"> </w:t>
      </w:r>
      <w:r w:rsidRPr="0007305A">
        <w:rPr>
          <w:sz w:val="28"/>
          <w:szCs w:val="28"/>
        </w:rPr>
        <w:t>информации представляет специфику и основно</w:t>
      </w:r>
      <w:r w:rsidR="001A6A6F" w:rsidRPr="0007305A">
        <w:rPr>
          <w:sz w:val="28"/>
          <w:szCs w:val="28"/>
        </w:rPr>
        <w:t>е содержание</w:t>
      </w:r>
      <w:r w:rsidR="00A313B6">
        <w:rPr>
          <w:sz w:val="28"/>
          <w:szCs w:val="28"/>
        </w:rPr>
        <w:t xml:space="preserve"> </w:t>
      </w:r>
      <w:r w:rsidR="001A6A6F" w:rsidRPr="0007305A">
        <w:rPr>
          <w:sz w:val="28"/>
          <w:szCs w:val="28"/>
        </w:rPr>
        <w:t>экспертной</w:t>
      </w:r>
      <w:r w:rsidR="00A313B6">
        <w:rPr>
          <w:sz w:val="28"/>
          <w:szCs w:val="28"/>
        </w:rPr>
        <w:t xml:space="preserve"> </w:t>
      </w:r>
      <w:r w:rsidRPr="0007305A">
        <w:rPr>
          <w:sz w:val="28"/>
          <w:szCs w:val="28"/>
        </w:rPr>
        <w:t>деятельности. Особенность криминалистики</w:t>
      </w:r>
      <w:r w:rsidR="001A6A6F" w:rsidRPr="0007305A">
        <w:rPr>
          <w:sz w:val="28"/>
          <w:szCs w:val="28"/>
        </w:rPr>
        <w:t xml:space="preserve"> и судебной экспертизы</w:t>
      </w:r>
      <w:r w:rsidR="00A313B6">
        <w:rPr>
          <w:sz w:val="28"/>
          <w:szCs w:val="28"/>
        </w:rPr>
        <w:t xml:space="preserve"> </w:t>
      </w:r>
      <w:r w:rsidRPr="0007305A">
        <w:rPr>
          <w:sz w:val="28"/>
          <w:szCs w:val="28"/>
        </w:rPr>
        <w:t>состоит в том, что он</w:t>
      </w:r>
      <w:r w:rsidR="001A6A6F" w:rsidRPr="0007305A">
        <w:rPr>
          <w:sz w:val="28"/>
          <w:szCs w:val="28"/>
        </w:rPr>
        <w:t>и разрабатывают</w:t>
      </w:r>
      <w:r w:rsidRPr="0007305A">
        <w:rPr>
          <w:sz w:val="28"/>
          <w:szCs w:val="28"/>
        </w:rPr>
        <w:t xml:space="preserve"> основанные на</w:t>
      </w:r>
      <w:r w:rsidR="00A313B6">
        <w:rPr>
          <w:sz w:val="28"/>
          <w:szCs w:val="28"/>
        </w:rPr>
        <w:t xml:space="preserve"> </w:t>
      </w:r>
      <w:r w:rsidRPr="0007305A">
        <w:rPr>
          <w:sz w:val="28"/>
          <w:szCs w:val="28"/>
        </w:rPr>
        <w:t>науке информационные технологии установления юридических фактов.</w:t>
      </w:r>
    </w:p>
    <w:p w:rsidR="007D4CE2" w:rsidRPr="0007305A" w:rsidRDefault="007D4CE2" w:rsidP="00A313D9">
      <w:pPr>
        <w:spacing w:line="276" w:lineRule="auto"/>
        <w:ind w:firstLine="709"/>
        <w:jc w:val="both"/>
        <w:rPr>
          <w:sz w:val="28"/>
          <w:szCs w:val="28"/>
        </w:rPr>
      </w:pPr>
      <w:r w:rsidRPr="0007305A">
        <w:rPr>
          <w:sz w:val="28"/>
          <w:szCs w:val="28"/>
        </w:rPr>
        <w:t xml:space="preserve">Рассматривая содержательную сторону любых юридических доказательственных систем, криминалистика </w:t>
      </w:r>
      <w:r w:rsidR="001A6A6F" w:rsidRPr="0007305A">
        <w:rPr>
          <w:sz w:val="28"/>
          <w:szCs w:val="28"/>
        </w:rPr>
        <w:t xml:space="preserve">и судебная экспертиза </w:t>
      </w:r>
      <w:r w:rsidRPr="0007305A">
        <w:rPr>
          <w:sz w:val="28"/>
          <w:szCs w:val="28"/>
        </w:rPr>
        <w:t>обеспечива</w:t>
      </w:r>
      <w:r w:rsidR="001A6A6F" w:rsidRPr="0007305A">
        <w:rPr>
          <w:sz w:val="28"/>
          <w:szCs w:val="28"/>
        </w:rPr>
        <w:t>ю</w:t>
      </w:r>
      <w:r w:rsidRPr="0007305A">
        <w:rPr>
          <w:sz w:val="28"/>
          <w:szCs w:val="28"/>
        </w:rPr>
        <w:t>т</w:t>
      </w:r>
      <w:r w:rsidR="00A313B6">
        <w:rPr>
          <w:sz w:val="28"/>
          <w:szCs w:val="28"/>
        </w:rPr>
        <w:t xml:space="preserve"> </w:t>
      </w:r>
      <w:r w:rsidR="00DB4161" w:rsidRPr="0007305A">
        <w:rPr>
          <w:sz w:val="28"/>
          <w:szCs w:val="28"/>
        </w:rPr>
        <w:t xml:space="preserve">информационную основу, </w:t>
      </w:r>
      <w:r w:rsidRPr="0007305A">
        <w:rPr>
          <w:sz w:val="28"/>
          <w:szCs w:val="28"/>
        </w:rPr>
        <w:t>фактический базис правоприменительной деятельности.</w:t>
      </w:r>
    </w:p>
    <w:p w:rsidR="007D4CE2" w:rsidRPr="0007305A" w:rsidRDefault="007D4CE2" w:rsidP="00A313D9">
      <w:pPr>
        <w:spacing w:line="276" w:lineRule="auto"/>
        <w:ind w:firstLine="709"/>
        <w:jc w:val="both"/>
        <w:rPr>
          <w:sz w:val="28"/>
          <w:szCs w:val="28"/>
        </w:rPr>
      </w:pPr>
      <w:r w:rsidRPr="0007305A">
        <w:rPr>
          <w:sz w:val="28"/>
          <w:szCs w:val="28"/>
        </w:rPr>
        <w:t>Ситуационная модель</w:t>
      </w:r>
      <w:r w:rsidR="00A313B6">
        <w:rPr>
          <w:sz w:val="28"/>
          <w:szCs w:val="28"/>
        </w:rPr>
        <w:t xml:space="preserve"> </w:t>
      </w:r>
      <w:r w:rsidRPr="0007305A">
        <w:rPr>
          <w:sz w:val="28"/>
          <w:szCs w:val="28"/>
        </w:rPr>
        <w:t>криминалистической</w:t>
      </w:r>
      <w:r w:rsidR="001A6A6F" w:rsidRPr="0007305A">
        <w:rPr>
          <w:sz w:val="28"/>
          <w:szCs w:val="28"/>
        </w:rPr>
        <w:t xml:space="preserve"> и судебно-экспертной</w:t>
      </w:r>
      <w:r w:rsidR="00A313B6">
        <w:rPr>
          <w:sz w:val="28"/>
          <w:szCs w:val="28"/>
        </w:rPr>
        <w:t xml:space="preserve"> </w:t>
      </w:r>
      <w:r w:rsidRPr="0007305A">
        <w:rPr>
          <w:sz w:val="28"/>
          <w:szCs w:val="28"/>
        </w:rPr>
        <w:t>деятельности</w:t>
      </w:r>
      <w:r w:rsidR="00A313B6">
        <w:rPr>
          <w:sz w:val="28"/>
          <w:szCs w:val="28"/>
        </w:rPr>
        <w:t xml:space="preserve"> </w:t>
      </w:r>
      <w:r w:rsidRPr="0007305A">
        <w:rPr>
          <w:sz w:val="28"/>
          <w:szCs w:val="28"/>
        </w:rPr>
        <w:t>характеризует</w:t>
      </w:r>
      <w:r w:rsidR="00A313B6">
        <w:rPr>
          <w:sz w:val="28"/>
          <w:szCs w:val="28"/>
        </w:rPr>
        <w:t xml:space="preserve"> </w:t>
      </w:r>
      <w:r w:rsidRPr="0007305A">
        <w:rPr>
          <w:sz w:val="28"/>
          <w:szCs w:val="28"/>
        </w:rPr>
        <w:t>степень ее информационного наполнения и,</w:t>
      </w:r>
      <w:r w:rsidR="00A313B6">
        <w:rPr>
          <w:sz w:val="28"/>
          <w:szCs w:val="28"/>
        </w:rPr>
        <w:t xml:space="preserve"> </w:t>
      </w:r>
      <w:r w:rsidRPr="0007305A">
        <w:rPr>
          <w:sz w:val="28"/>
          <w:szCs w:val="28"/>
        </w:rPr>
        <w:t>в силу этого,</w:t>
      </w:r>
      <w:r w:rsidR="00A313B6">
        <w:rPr>
          <w:sz w:val="28"/>
          <w:szCs w:val="28"/>
        </w:rPr>
        <w:t xml:space="preserve"> </w:t>
      </w:r>
      <w:r w:rsidRPr="0007305A">
        <w:rPr>
          <w:sz w:val="28"/>
          <w:szCs w:val="28"/>
        </w:rPr>
        <w:t>степень ее соответствия</w:t>
      </w:r>
      <w:r w:rsidR="00A313B6">
        <w:rPr>
          <w:sz w:val="28"/>
          <w:szCs w:val="28"/>
        </w:rPr>
        <w:t xml:space="preserve"> </w:t>
      </w:r>
      <w:r w:rsidRPr="0007305A">
        <w:rPr>
          <w:sz w:val="28"/>
          <w:szCs w:val="28"/>
        </w:rPr>
        <w:t>решению конечных задач</w:t>
      </w:r>
      <w:r w:rsidR="001A6A6F" w:rsidRPr="0007305A">
        <w:rPr>
          <w:sz w:val="28"/>
          <w:szCs w:val="28"/>
        </w:rPr>
        <w:t xml:space="preserve"> каждого из этих видов </w:t>
      </w:r>
      <w:r w:rsidRPr="0007305A">
        <w:rPr>
          <w:sz w:val="28"/>
          <w:szCs w:val="28"/>
        </w:rPr>
        <w:t>деятельности.</w:t>
      </w:r>
      <w:r w:rsidR="00A313B6">
        <w:rPr>
          <w:sz w:val="28"/>
          <w:szCs w:val="28"/>
        </w:rPr>
        <w:t xml:space="preserve"> </w:t>
      </w:r>
      <w:r w:rsidRPr="0007305A">
        <w:rPr>
          <w:sz w:val="28"/>
          <w:szCs w:val="28"/>
        </w:rPr>
        <w:t>Поскольк</w:t>
      </w:r>
      <w:r w:rsidR="008B0456" w:rsidRPr="0007305A">
        <w:rPr>
          <w:sz w:val="28"/>
          <w:szCs w:val="28"/>
        </w:rPr>
        <w:t>у</w:t>
      </w:r>
      <w:r w:rsidR="00A313B6">
        <w:rPr>
          <w:sz w:val="28"/>
          <w:szCs w:val="28"/>
        </w:rPr>
        <w:t xml:space="preserve"> </w:t>
      </w:r>
      <w:r w:rsidR="008B0456" w:rsidRPr="0007305A">
        <w:rPr>
          <w:sz w:val="28"/>
          <w:szCs w:val="28"/>
        </w:rPr>
        <w:t>ситуация</w:t>
      </w:r>
      <w:r w:rsidR="00A313B6">
        <w:rPr>
          <w:sz w:val="28"/>
          <w:szCs w:val="28"/>
        </w:rPr>
        <w:t xml:space="preserve"> </w:t>
      </w:r>
      <w:r w:rsidR="008B0456" w:rsidRPr="0007305A">
        <w:rPr>
          <w:sz w:val="28"/>
          <w:szCs w:val="28"/>
        </w:rPr>
        <w:t>характеризует</w:t>
      </w:r>
      <w:r w:rsidR="00A313B6">
        <w:rPr>
          <w:sz w:val="28"/>
          <w:szCs w:val="28"/>
        </w:rPr>
        <w:t xml:space="preserve"> </w:t>
      </w:r>
      <w:r w:rsidRPr="0007305A">
        <w:rPr>
          <w:sz w:val="28"/>
          <w:szCs w:val="28"/>
        </w:rPr>
        <w:t>данные</w:t>
      </w:r>
      <w:r w:rsidR="008B0456" w:rsidRPr="0007305A">
        <w:rPr>
          <w:sz w:val="28"/>
          <w:szCs w:val="28"/>
        </w:rPr>
        <w:t>, необходимые</w:t>
      </w:r>
      <w:r w:rsidR="00A313B6">
        <w:rPr>
          <w:sz w:val="28"/>
          <w:szCs w:val="28"/>
        </w:rPr>
        <w:t xml:space="preserve"> </w:t>
      </w:r>
      <w:r w:rsidRPr="0007305A">
        <w:rPr>
          <w:sz w:val="28"/>
          <w:szCs w:val="28"/>
        </w:rPr>
        <w:t>для принятия криминалистических решений,</w:t>
      </w:r>
      <w:r w:rsidR="00A313B6">
        <w:rPr>
          <w:sz w:val="28"/>
          <w:szCs w:val="28"/>
        </w:rPr>
        <w:t xml:space="preserve"> </w:t>
      </w:r>
      <w:r w:rsidRPr="0007305A">
        <w:rPr>
          <w:sz w:val="28"/>
          <w:szCs w:val="28"/>
        </w:rPr>
        <w:t>объем этих данных является наиболее</w:t>
      </w:r>
      <w:r w:rsidR="00A313B6">
        <w:rPr>
          <w:sz w:val="28"/>
          <w:szCs w:val="28"/>
        </w:rPr>
        <w:t xml:space="preserve"> </w:t>
      </w:r>
      <w:r w:rsidRPr="0007305A">
        <w:rPr>
          <w:sz w:val="28"/>
          <w:szCs w:val="28"/>
        </w:rPr>
        <w:t>функциональной основой для</w:t>
      </w:r>
      <w:r w:rsidR="00A313B6">
        <w:rPr>
          <w:sz w:val="28"/>
          <w:szCs w:val="28"/>
        </w:rPr>
        <w:t xml:space="preserve"> </w:t>
      </w:r>
      <w:r w:rsidRPr="0007305A">
        <w:rPr>
          <w:sz w:val="28"/>
          <w:szCs w:val="28"/>
        </w:rPr>
        <w:t>классификации ситуаций и</w:t>
      </w:r>
      <w:r w:rsidR="00A313B6">
        <w:rPr>
          <w:sz w:val="28"/>
          <w:szCs w:val="28"/>
        </w:rPr>
        <w:t xml:space="preserve"> </w:t>
      </w:r>
      <w:r w:rsidRPr="0007305A">
        <w:rPr>
          <w:sz w:val="28"/>
          <w:szCs w:val="28"/>
        </w:rPr>
        <w:t>ситуационных методик.</w:t>
      </w:r>
    </w:p>
    <w:p w:rsidR="007D4CE2" w:rsidRPr="0007305A" w:rsidRDefault="007D4CE2" w:rsidP="00A313D9">
      <w:pPr>
        <w:spacing w:line="276" w:lineRule="auto"/>
        <w:ind w:firstLine="709"/>
        <w:jc w:val="both"/>
        <w:rPr>
          <w:sz w:val="28"/>
          <w:szCs w:val="28"/>
        </w:rPr>
      </w:pPr>
      <w:r w:rsidRPr="0007305A">
        <w:rPr>
          <w:sz w:val="28"/>
          <w:szCs w:val="28"/>
        </w:rPr>
        <w:t>Этапная модель</w:t>
      </w:r>
      <w:r w:rsidR="00A313B6">
        <w:rPr>
          <w:sz w:val="28"/>
          <w:szCs w:val="28"/>
        </w:rPr>
        <w:t xml:space="preserve"> </w:t>
      </w:r>
      <w:r w:rsidR="008B0456" w:rsidRPr="0007305A">
        <w:rPr>
          <w:sz w:val="28"/>
          <w:szCs w:val="28"/>
        </w:rPr>
        <w:t>судебно-экспертной</w:t>
      </w:r>
      <w:r w:rsidR="00A313B6">
        <w:rPr>
          <w:sz w:val="28"/>
          <w:szCs w:val="28"/>
        </w:rPr>
        <w:t xml:space="preserve"> </w:t>
      </w:r>
      <w:r w:rsidRPr="0007305A">
        <w:rPr>
          <w:sz w:val="28"/>
          <w:szCs w:val="28"/>
        </w:rPr>
        <w:t>деятельности</w:t>
      </w:r>
      <w:r w:rsidR="00A313B6">
        <w:rPr>
          <w:sz w:val="28"/>
          <w:szCs w:val="28"/>
        </w:rPr>
        <w:t xml:space="preserve"> </w:t>
      </w:r>
      <w:r w:rsidRPr="0007305A">
        <w:rPr>
          <w:sz w:val="28"/>
          <w:szCs w:val="28"/>
        </w:rPr>
        <w:t>характеризует ее динамику,</w:t>
      </w:r>
      <w:r w:rsidR="00A313B6">
        <w:rPr>
          <w:sz w:val="28"/>
          <w:szCs w:val="28"/>
        </w:rPr>
        <w:t xml:space="preserve"> </w:t>
      </w:r>
      <w:r w:rsidRPr="0007305A">
        <w:rPr>
          <w:sz w:val="28"/>
          <w:szCs w:val="28"/>
        </w:rPr>
        <w:t>развертывание</w:t>
      </w:r>
      <w:r w:rsidR="00A313B6">
        <w:rPr>
          <w:sz w:val="28"/>
          <w:szCs w:val="28"/>
        </w:rPr>
        <w:t xml:space="preserve"> </w:t>
      </w:r>
      <w:r w:rsidRPr="0007305A">
        <w:rPr>
          <w:sz w:val="28"/>
          <w:szCs w:val="28"/>
        </w:rPr>
        <w:t>во времени. В любом</w:t>
      </w:r>
      <w:r w:rsidR="008B0456" w:rsidRPr="0007305A">
        <w:rPr>
          <w:sz w:val="28"/>
          <w:szCs w:val="28"/>
        </w:rPr>
        <w:t xml:space="preserve"> типе и виде</w:t>
      </w:r>
      <w:r w:rsidR="00A313B6">
        <w:rPr>
          <w:sz w:val="28"/>
          <w:szCs w:val="28"/>
        </w:rPr>
        <w:t xml:space="preserve"> </w:t>
      </w:r>
      <w:r w:rsidR="008B0456" w:rsidRPr="0007305A">
        <w:rPr>
          <w:sz w:val="28"/>
          <w:szCs w:val="28"/>
        </w:rPr>
        <w:t>судебно-экспертной</w:t>
      </w:r>
      <w:r w:rsidR="00A313B6">
        <w:rPr>
          <w:sz w:val="28"/>
          <w:szCs w:val="28"/>
        </w:rPr>
        <w:t xml:space="preserve"> </w:t>
      </w:r>
      <w:r w:rsidRPr="0007305A">
        <w:rPr>
          <w:sz w:val="28"/>
          <w:szCs w:val="28"/>
        </w:rPr>
        <w:t>деятельности</w:t>
      </w:r>
      <w:r w:rsidR="00A313B6">
        <w:rPr>
          <w:sz w:val="28"/>
          <w:szCs w:val="28"/>
        </w:rPr>
        <w:t xml:space="preserve"> </w:t>
      </w:r>
      <w:r w:rsidRPr="0007305A">
        <w:rPr>
          <w:sz w:val="28"/>
          <w:szCs w:val="28"/>
        </w:rPr>
        <w:t>могут быть выделены следующие этапы (стадии):</w:t>
      </w:r>
    </w:p>
    <w:p w:rsidR="007D4CE2" w:rsidRPr="0007305A" w:rsidRDefault="007D4CE2" w:rsidP="00A313D9">
      <w:pPr>
        <w:spacing w:line="276" w:lineRule="auto"/>
        <w:ind w:firstLine="709"/>
        <w:jc w:val="both"/>
        <w:rPr>
          <w:sz w:val="28"/>
          <w:szCs w:val="28"/>
        </w:rPr>
      </w:pPr>
      <w:r w:rsidRPr="0007305A">
        <w:rPr>
          <w:sz w:val="28"/>
          <w:szCs w:val="28"/>
        </w:rPr>
        <w:lastRenderedPageBreak/>
        <w:t>1 Подготовительная</w:t>
      </w:r>
      <w:r w:rsidR="00A313B6">
        <w:rPr>
          <w:sz w:val="28"/>
          <w:szCs w:val="28"/>
        </w:rPr>
        <w:t xml:space="preserve"> </w:t>
      </w:r>
      <w:r w:rsidRPr="0007305A">
        <w:rPr>
          <w:sz w:val="28"/>
          <w:szCs w:val="28"/>
        </w:rPr>
        <w:t>стадия, обеспечивающая</w:t>
      </w:r>
      <w:r w:rsidR="00A313B6">
        <w:rPr>
          <w:sz w:val="28"/>
          <w:szCs w:val="28"/>
        </w:rPr>
        <w:t xml:space="preserve"> </w:t>
      </w:r>
      <w:r w:rsidRPr="0007305A">
        <w:rPr>
          <w:sz w:val="28"/>
          <w:szCs w:val="28"/>
        </w:rPr>
        <w:t>организационно-управленческие аспекты деятельности</w:t>
      </w:r>
      <w:r w:rsidR="00813BF3">
        <w:rPr>
          <w:sz w:val="28"/>
          <w:szCs w:val="28"/>
        </w:rPr>
        <w:t>.</w:t>
      </w:r>
    </w:p>
    <w:p w:rsidR="007D4CE2" w:rsidRPr="0007305A" w:rsidRDefault="007D4CE2" w:rsidP="00A313D9">
      <w:pPr>
        <w:spacing w:line="276" w:lineRule="auto"/>
        <w:ind w:firstLine="709"/>
        <w:jc w:val="both"/>
        <w:rPr>
          <w:sz w:val="28"/>
          <w:szCs w:val="28"/>
        </w:rPr>
      </w:pPr>
      <w:r w:rsidRPr="0007305A">
        <w:rPr>
          <w:sz w:val="28"/>
          <w:szCs w:val="28"/>
        </w:rPr>
        <w:t>2. Стадия</w:t>
      </w:r>
      <w:r w:rsidR="00A313B6">
        <w:rPr>
          <w:sz w:val="28"/>
          <w:szCs w:val="28"/>
        </w:rPr>
        <w:t xml:space="preserve"> </w:t>
      </w:r>
      <w:r w:rsidRPr="0007305A">
        <w:rPr>
          <w:sz w:val="28"/>
          <w:szCs w:val="28"/>
        </w:rPr>
        <w:t>ориентирующего исследования, обеспечивающая</w:t>
      </w:r>
      <w:r w:rsidR="00A313B6">
        <w:rPr>
          <w:sz w:val="28"/>
          <w:szCs w:val="28"/>
        </w:rPr>
        <w:t xml:space="preserve"> </w:t>
      </w:r>
      <w:r w:rsidRPr="0007305A">
        <w:rPr>
          <w:sz w:val="28"/>
          <w:szCs w:val="28"/>
        </w:rPr>
        <w:t>получение информации, необходимой для</w:t>
      </w:r>
      <w:r w:rsidR="00A313B6">
        <w:rPr>
          <w:sz w:val="28"/>
          <w:szCs w:val="28"/>
        </w:rPr>
        <w:t xml:space="preserve"> </w:t>
      </w:r>
      <w:r w:rsidRPr="0007305A">
        <w:rPr>
          <w:sz w:val="28"/>
          <w:szCs w:val="28"/>
        </w:rPr>
        <w:t>планирования</w:t>
      </w:r>
      <w:r w:rsidR="00A313B6">
        <w:rPr>
          <w:sz w:val="28"/>
          <w:szCs w:val="28"/>
        </w:rPr>
        <w:t xml:space="preserve"> </w:t>
      </w:r>
      <w:r w:rsidRPr="0007305A">
        <w:rPr>
          <w:sz w:val="28"/>
          <w:szCs w:val="28"/>
        </w:rPr>
        <w:t>последующего исследования</w:t>
      </w:r>
      <w:r w:rsidR="00813BF3">
        <w:rPr>
          <w:sz w:val="28"/>
          <w:szCs w:val="28"/>
        </w:rPr>
        <w:t>.</w:t>
      </w:r>
    </w:p>
    <w:p w:rsidR="007D4CE2" w:rsidRPr="0007305A" w:rsidRDefault="007D4CE2" w:rsidP="00A313D9">
      <w:pPr>
        <w:spacing w:line="276" w:lineRule="auto"/>
        <w:ind w:firstLine="709"/>
        <w:jc w:val="both"/>
        <w:rPr>
          <w:sz w:val="28"/>
          <w:szCs w:val="28"/>
        </w:rPr>
      </w:pPr>
      <w:r w:rsidRPr="0007305A">
        <w:rPr>
          <w:sz w:val="28"/>
          <w:szCs w:val="28"/>
        </w:rPr>
        <w:t>3. Стадия</w:t>
      </w:r>
      <w:r w:rsidR="00A313B6">
        <w:rPr>
          <w:sz w:val="28"/>
          <w:szCs w:val="28"/>
        </w:rPr>
        <w:t xml:space="preserve"> </w:t>
      </w:r>
      <w:r w:rsidRPr="0007305A">
        <w:rPr>
          <w:sz w:val="28"/>
          <w:szCs w:val="28"/>
        </w:rPr>
        <w:t>детального исследования, обеспечивающая получение</w:t>
      </w:r>
      <w:r w:rsidR="00A313B6">
        <w:rPr>
          <w:sz w:val="28"/>
          <w:szCs w:val="28"/>
        </w:rPr>
        <w:t xml:space="preserve"> </w:t>
      </w:r>
      <w:r w:rsidRPr="0007305A">
        <w:rPr>
          <w:sz w:val="28"/>
          <w:szCs w:val="28"/>
        </w:rPr>
        <w:t>информации, необходимой для</w:t>
      </w:r>
      <w:r w:rsidR="00A313B6">
        <w:rPr>
          <w:sz w:val="28"/>
          <w:szCs w:val="28"/>
        </w:rPr>
        <w:t xml:space="preserve"> </w:t>
      </w:r>
      <w:r w:rsidRPr="0007305A">
        <w:rPr>
          <w:sz w:val="28"/>
          <w:szCs w:val="28"/>
        </w:rPr>
        <w:t>построения интегральной информационной модели</w:t>
      </w:r>
      <w:r w:rsidR="00A313B6">
        <w:rPr>
          <w:sz w:val="28"/>
          <w:szCs w:val="28"/>
        </w:rPr>
        <w:t xml:space="preserve"> </w:t>
      </w:r>
      <w:r w:rsidRPr="0007305A">
        <w:rPr>
          <w:sz w:val="28"/>
          <w:szCs w:val="28"/>
        </w:rPr>
        <w:t>объекта.</w:t>
      </w:r>
    </w:p>
    <w:p w:rsidR="007D4CE2" w:rsidRPr="0007305A" w:rsidRDefault="007D4CE2" w:rsidP="00A313D9">
      <w:pPr>
        <w:spacing w:line="276" w:lineRule="auto"/>
        <w:ind w:firstLine="709"/>
        <w:jc w:val="both"/>
        <w:rPr>
          <w:sz w:val="28"/>
          <w:szCs w:val="28"/>
        </w:rPr>
      </w:pPr>
      <w:r w:rsidRPr="0007305A">
        <w:rPr>
          <w:sz w:val="28"/>
          <w:szCs w:val="28"/>
        </w:rPr>
        <w:t>4. Заключительная стадия, обеспечивающая</w:t>
      </w:r>
      <w:r w:rsidR="00A313B6">
        <w:rPr>
          <w:sz w:val="28"/>
          <w:szCs w:val="28"/>
        </w:rPr>
        <w:t xml:space="preserve"> </w:t>
      </w:r>
      <w:r w:rsidRPr="0007305A">
        <w:rPr>
          <w:sz w:val="28"/>
          <w:szCs w:val="28"/>
        </w:rPr>
        <w:t>принятие</w:t>
      </w:r>
      <w:r w:rsidR="00A313B6">
        <w:rPr>
          <w:sz w:val="28"/>
          <w:szCs w:val="28"/>
        </w:rPr>
        <w:t xml:space="preserve"> </w:t>
      </w:r>
      <w:r w:rsidRPr="0007305A">
        <w:rPr>
          <w:sz w:val="28"/>
          <w:szCs w:val="28"/>
        </w:rPr>
        <w:t>итогового</w:t>
      </w:r>
      <w:r w:rsidR="00A313B6">
        <w:rPr>
          <w:sz w:val="28"/>
          <w:szCs w:val="28"/>
        </w:rPr>
        <w:t xml:space="preserve"> </w:t>
      </w:r>
      <w:r w:rsidRPr="0007305A">
        <w:rPr>
          <w:sz w:val="28"/>
          <w:szCs w:val="28"/>
        </w:rPr>
        <w:t>решения,</w:t>
      </w:r>
      <w:r w:rsidR="00A313B6">
        <w:rPr>
          <w:sz w:val="28"/>
          <w:szCs w:val="28"/>
        </w:rPr>
        <w:t xml:space="preserve"> </w:t>
      </w:r>
      <w:r w:rsidRPr="0007305A">
        <w:rPr>
          <w:sz w:val="28"/>
          <w:szCs w:val="28"/>
        </w:rPr>
        <w:t>достижение конечных целей деятельности.</w:t>
      </w:r>
    </w:p>
    <w:p w:rsidR="007D4CE2" w:rsidRPr="0007305A" w:rsidRDefault="007D4CE2" w:rsidP="00A313D9">
      <w:pPr>
        <w:spacing w:line="276" w:lineRule="auto"/>
        <w:ind w:firstLine="709"/>
        <w:jc w:val="both"/>
        <w:rPr>
          <w:sz w:val="28"/>
          <w:szCs w:val="28"/>
        </w:rPr>
      </w:pPr>
      <w:r w:rsidRPr="0007305A">
        <w:rPr>
          <w:sz w:val="28"/>
          <w:szCs w:val="28"/>
        </w:rPr>
        <w:t>Этапная модель реализована в</w:t>
      </w:r>
      <w:r w:rsidR="00A313B6">
        <w:rPr>
          <w:sz w:val="28"/>
          <w:szCs w:val="28"/>
        </w:rPr>
        <w:t xml:space="preserve"> </w:t>
      </w:r>
      <w:r w:rsidRPr="0007305A">
        <w:rPr>
          <w:sz w:val="28"/>
          <w:szCs w:val="28"/>
        </w:rPr>
        <w:t>большинстве</w:t>
      </w:r>
      <w:r w:rsidR="00A313B6">
        <w:rPr>
          <w:sz w:val="28"/>
          <w:szCs w:val="28"/>
        </w:rPr>
        <w:t xml:space="preserve"> </w:t>
      </w:r>
      <w:r w:rsidRPr="0007305A">
        <w:rPr>
          <w:sz w:val="28"/>
          <w:szCs w:val="28"/>
        </w:rPr>
        <w:t>частных методик экспертного</w:t>
      </w:r>
      <w:r w:rsidR="00A313B6">
        <w:rPr>
          <w:sz w:val="28"/>
          <w:szCs w:val="28"/>
        </w:rPr>
        <w:t xml:space="preserve"> </w:t>
      </w:r>
      <w:r w:rsidRPr="0007305A">
        <w:rPr>
          <w:sz w:val="28"/>
          <w:szCs w:val="28"/>
        </w:rPr>
        <w:t>исследования.</w:t>
      </w:r>
    </w:p>
    <w:p w:rsidR="00A02F96" w:rsidRPr="0007305A" w:rsidRDefault="00A02F96" w:rsidP="00A313D9">
      <w:pPr>
        <w:spacing w:line="276" w:lineRule="auto"/>
        <w:ind w:firstLine="709"/>
        <w:jc w:val="both"/>
        <w:rPr>
          <w:sz w:val="28"/>
          <w:szCs w:val="28"/>
        </w:rPr>
      </w:pPr>
    </w:p>
    <w:p w:rsidR="00DB4161" w:rsidRPr="0007305A" w:rsidRDefault="007D4CE2" w:rsidP="00A313D9">
      <w:pPr>
        <w:spacing w:line="276" w:lineRule="auto"/>
        <w:ind w:firstLine="709"/>
        <w:jc w:val="both"/>
        <w:rPr>
          <w:sz w:val="28"/>
          <w:szCs w:val="28"/>
        </w:rPr>
      </w:pPr>
      <w:r w:rsidRPr="0007305A">
        <w:rPr>
          <w:sz w:val="28"/>
          <w:szCs w:val="28"/>
        </w:rPr>
        <w:t>Типовая информационная модель преступной деятельности отражает</w:t>
      </w:r>
      <w:r w:rsidR="00A313B6">
        <w:rPr>
          <w:sz w:val="28"/>
          <w:szCs w:val="28"/>
        </w:rPr>
        <w:t xml:space="preserve"> </w:t>
      </w:r>
      <w:r w:rsidRPr="0007305A">
        <w:rPr>
          <w:sz w:val="28"/>
          <w:szCs w:val="28"/>
        </w:rPr>
        <w:t>закономерные, устойчиво повторяющиеся связи между элементами преступной деятельности как целостной системы.</w:t>
      </w:r>
    </w:p>
    <w:p w:rsidR="00A26D6C" w:rsidRDefault="007D4CE2" w:rsidP="00A313D9">
      <w:pPr>
        <w:spacing w:line="276" w:lineRule="auto"/>
        <w:ind w:firstLine="709"/>
        <w:jc w:val="both"/>
        <w:rPr>
          <w:sz w:val="28"/>
          <w:szCs w:val="28"/>
        </w:rPr>
      </w:pPr>
      <w:r w:rsidRPr="0007305A">
        <w:rPr>
          <w:sz w:val="28"/>
          <w:szCs w:val="28"/>
        </w:rPr>
        <w:t>Построенные на основе типизации способа и механизма</w:t>
      </w:r>
      <w:r w:rsidR="00A313B6">
        <w:rPr>
          <w:sz w:val="28"/>
          <w:szCs w:val="28"/>
        </w:rPr>
        <w:t xml:space="preserve"> </w:t>
      </w:r>
      <w:r w:rsidRPr="0007305A">
        <w:rPr>
          <w:sz w:val="28"/>
          <w:szCs w:val="28"/>
        </w:rPr>
        <w:t>уголовно</w:t>
      </w:r>
      <w:r w:rsidR="00A26D6C">
        <w:rPr>
          <w:sz w:val="28"/>
          <w:szCs w:val="28"/>
        </w:rPr>
        <w:t>-</w:t>
      </w:r>
      <w:r w:rsidRPr="0007305A">
        <w:rPr>
          <w:sz w:val="28"/>
          <w:szCs w:val="28"/>
        </w:rPr>
        <w:t>релевантных событий</w:t>
      </w:r>
      <w:r w:rsidR="00A313B6">
        <w:rPr>
          <w:sz w:val="28"/>
          <w:szCs w:val="28"/>
        </w:rPr>
        <w:t xml:space="preserve"> </w:t>
      </w:r>
      <w:r w:rsidRPr="0007305A">
        <w:rPr>
          <w:sz w:val="28"/>
          <w:szCs w:val="28"/>
        </w:rPr>
        <w:t>информационные модели используются</w:t>
      </w:r>
      <w:r w:rsidR="00A313B6">
        <w:rPr>
          <w:sz w:val="28"/>
          <w:szCs w:val="28"/>
        </w:rPr>
        <w:t xml:space="preserve"> </w:t>
      </w:r>
      <w:r w:rsidRPr="0007305A">
        <w:rPr>
          <w:sz w:val="28"/>
          <w:szCs w:val="28"/>
        </w:rPr>
        <w:t>для создания</w:t>
      </w:r>
      <w:r w:rsidR="00A313B6">
        <w:rPr>
          <w:sz w:val="28"/>
          <w:szCs w:val="28"/>
        </w:rPr>
        <w:t xml:space="preserve"> </w:t>
      </w:r>
      <w:r w:rsidRPr="0007305A">
        <w:rPr>
          <w:sz w:val="28"/>
          <w:szCs w:val="28"/>
        </w:rPr>
        <w:t>методик криминалистической экспертизы.</w:t>
      </w:r>
    </w:p>
    <w:p w:rsidR="007D4CE2" w:rsidRPr="0007305A" w:rsidRDefault="007D4CE2" w:rsidP="00A313D9">
      <w:pPr>
        <w:spacing w:line="276" w:lineRule="auto"/>
        <w:ind w:firstLine="709"/>
        <w:jc w:val="both"/>
        <w:rPr>
          <w:sz w:val="28"/>
          <w:szCs w:val="28"/>
        </w:rPr>
      </w:pPr>
      <w:r w:rsidRPr="0007305A">
        <w:rPr>
          <w:sz w:val="28"/>
          <w:szCs w:val="28"/>
        </w:rPr>
        <w:t>Так, модель механизма</w:t>
      </w:r>
      <w:r w:rsidR="00A313B6">
        <w:rPr>
          <w:sz w:val="28"/>
          <w:szCs w:val="28"/>
        </w:rPr>
        <w:t xml:space="preserve"> </w:t>
      </w:r>
      <w:r w:rsidRPr="0007305A">
        <w:rPr>
          <w:sz w:val="28"/>
          <w:szCs w:val="28"/>
        </w:rPr>
        <w:t>следообразования</w:t>
      </w:r>
      <w:r w:rsidR="00A313B6">
        <w:rPr>
          <w:sz w:val="28"/>
          <w:szCs w:val="28"/>
        </w:rPr>
        <w:t xml:space="preserve"> </w:t>
      </w:r>
      <w:r w:rsidRPr="0007305A">
        <w:rPr>
          <w:sz w:val="28"/>
          <w:szCs w:val="28"/>
        </w:rPr>
        <w:t>на выстреленой дроби и картечи, а также экспериментальных снарядах, положена в основу методики</w:t>
      </w:r>
      <w:r w:rsidR="00A313B6">
        <w:rPr>
          <w:sz w:val="28"/>
          <w:szCs w:val="28"/>
        </w:rPr>
        <w:t xml:space="preserve"> </w:t>
      </w:r>
      <w:r w:rsidRPr="0007305A">
        <w:rPr>
          <w:sz w:val="28"/>
          <w:szCs w:val="28"/>
        </w:rPr>
        <w:t>идентификации гладкоствольного огнестрельного оружия.</w:t>
      </w:r>
    </w:p>
    <w:p w:rsidR="007D4CE2" w:rsidRPr="0007305A" w:rsidRDefault="00A4517D" w:rsidP="00A313D9">
      <w:pPr>
        <w:spacing w:line="276" w:lineRule="auto"/>
        <w:ind w:firstLine="709"/>
        <w:jc w:val="both"/>
        <w:rPr>
          <w:sz w:val="28"/>
          <w:szCs w:val="28"/>
        </w:rPr>
      </w:pPr>
      <w:r w:rsidRPr="0007305A">
        <w:rPr>
          <w:sz w:val="28"/>
          <w:szCs w:val="28"/>
        </w:rPr>
        <w:t>Разработка данного типа</w:t>
      </w:r>
      <w:r w:rsidR="00A313B6">
        <w:rPr>
          <w:sz w:val="28"/>
          <w:szCs w:val="28"/>
        </w:rPr>
        <w:t xml:space="preserve"> </w:t>
      </w:r>
      <w:r w:rsidRPr="0007305A">
        <w:rPr>
          <w:sz w:val="28"/>
          <w:szCs w:val="28"/>
        </w:rPr>
        <w:t>моделей в науке</w:t>
      </w:r>
      <w:r w:rsidR="00A313B6">
        <w:rPr>
          <w:sz w:val="28"/>
          <w:szCs w:val="28"/>
        </w:rPr>
        <w:t xml:space="preserve"> </w:t>
      </w:r>
      <w:r w:rsidR="007D4CE2" w:rsidRPr="0007305A">
        <w:rPr>
          <w:sz w:val="28"/>
          <w:szCs w:val="28"/>
        </w:rPr>
        <w:t>было логически неизбежным, поскольку</w:t>
      </w:r>
      <w:r w:rsidR="00A313B6">
        <w:rPr>
          <w:sz w:val="28"/>
          <w:szCs w:val="28"/>
        </w:rPr>
        <w:t xml:space="preserve"> </w:t>
      </w:r>
      <w:r w:rsidR="007D4CE2" w:rsidRPr="0007305A">
        <w:rPr>
          <w:sz w:val="28"/>
          <w:szCs w:val="28"/>
        </w:rPr>
        <w:t>техника и тактика рассматривали в своем составе лишь</w:t>
      </w:r>
      <w:r w:rsidR="00A313B6">
        <w:rPr>
          <w:sz w:val="28"/>
          <w:szCs w:val="28"/>
        </w:rPr>
        <w:t xml:space="preserve"> </w:t>
      </w:r>
      <w:r w:rsidR="007D4CE2" w:rsidRPr="0007305A">
        <w:rPr>
          <w:sz w:val="28"/>
          <w:szCs w:val="28"/>
        </w:rPr>
        <w:t>те приемы и методы, которые</w:t>
      </w:r>
      <w:r w:rsidR="00A313B6">
        <w:rPr>
          <w:sz w:val="28"/>
          <w:szCs w:val="28"/>
        </w:rPr>
        <w:t xml:space="preserve"> </w:t>
      </w:r>
      <w:r w:rsidR="007D4CE2" w:rsidRPr="0007305A">
        <w:rPr>
          <w:sz w:val="28"/>
          <w:szCs w:val="28"/>
        </w:rPr>
        <w:t>могли быть использованы при расследовании любых преступлений, независимо от способа их совершения.</w:t>
      </w:r>
      <w:r w:rsidR="00A313B6">
        <w:rPr>
          <w:sz w:val="28"/>
          <w:szCs w:val="28"/>
        </w:rPr>
        <w:t xml:space="preserve"> </w:t>
      </w:r>
      <w:r w:rsidR="007D4CE2" w:rsidRPr="0007305A">
        <w:rPr>
          <w:sz w:val="28"/>
          <w:szCs w:val="28"/>
        </w:rPr>
        <w:t>В то же время,</w:t>
      </w:r>
      <w:r w:rsidR="00A313B6">
        <w:rPr>
          <w:sz w:val="28"/>
          <w:szCs w:val="28"/>
        </w:rPr>
        <w:t xml:space="preserve"> </w:t>
      </w:r>
      <w:r w:rsidR="007D4CE2" w:rsidRPr="0007305A">
        <w:rPr>
          <w:sz w:val="28"/>
          <w:szCs w:val="28"/>
        </w:rPr>
        <w:t>всякий</w:t>
      </w:r>
      <w:r w:rsidR="00A313B6">
        <w:rPr>
          <w:sz w:val="28"/>
          <w:szCs w:val="28"/>
        </w:rPr>
        <w:t xml:space="preserve"> </w:t>
      </w:r>
      <w:r w:rsidR="007D4CE2" w:rsidRPr="0007305A">
        <w:rPr>
          <w:sz w:val="28"/>
          <w:szCs w:val="28"/>
        </w:rPr>
        <w:t>типовой способ и механизм преступлений</w:t>
      </w:r>
      <w:r w:rsidR="00A313B6">
        <w:rPr>
          <w:sz w:val="28"/>
          <w:szCs w:val="28"/>
        </w:rPr>
        <w:t xml:space="preserve"> </w:t>
      </w:r>
      <w:r w:rsidR="007D4CE2" w:rsidRPr="0007305A">
        <w:rPr>
          <w:sz w:val="28"/>
          <w:szCs w:val="28"/>
        </w:rPr>
        <w:t>порождает свою собственную следовую картину</w:t>
      </w:r>
      <w:r w:rsidR="00A313B6">
        <w:rPr>
          <w:sz w:val="28"/>
          <w:szCs w:val="28"/>
        </w:rPr>
        <w:t xml:space="preserve"> </w:t>
      </w:r>
      <w:r w:rsidR="007D4CE2" w:rsidRPr="0007305A">
        <w:rPr>
          <w:sz w:val="28"/>
          <w:szCs w:val="28"/>
        </w:rPr>
        <w:t>преступления, своеобразную</w:t>
      </w:r>
      <w:r w:rsidR="00A313B6">
        <w:rPr>
          <w:sz w:val="28"/>
          <w:szCs w:val="28"/>
        </w:rPr>
        <w:t xml:space="preserve"> </w:t>
      </w:r>
      <w:r w:rsidR="007D4CE2" w:rsidRPr="0007305A">
        <w:rPr>
          <w:sz w:val="28"/>
          <w:szCs w:val="28"/>
        </w:rPr>
        <w:t>информационную матрицу, присущую именно данному типу преступления. Изучение и дешифровка этой матрицы требует специального набора средств и методов, т.е. специальной методики расследования. Понятно, что поэтому, например, методика расследования</w:t>
      </w:r>
      <w:r w:rsidR="00A313B6">
        <w:rPr>
          <w:sz w:val="28"/>
          <w:szCs w:val="28"/>
        </w:rPr>
        <w:t xml:space="preserve"> </w:t>
      </w:r>
      <w:r w:rsidR="007D4CE2" w:rsidRPr="0007305A">
        <w:rPr>
          <w:sz w:val="28"/>
          <w:szCs w:val="28"/>
        </w:rPr>
        <w:t>краж со взломом будет существенно отличаться от методики расследования</w:t>
      </w:r>
      <w:r w:rsidR="00A313B6">
        <w:rPr>
          <w:sz w:val="28"/>
          <w:szCs w:val="28"/>
        </w:rPr>
        <w:t xml:space="preserve"> </w:t>
      </w:r>
      <w:r w:rsidR="007D4CE2" w:rsidRPr="0007305A">
        <w:rPr>
          <w:sz w:val="28"/>
          <w:szCs w:val="28"/>
        </w:rPr>
        <w:t>банковских преступлений, совершенных путем незаконного проникновения</w:t>
      </w:r>
      <w:r w:rsidR="00A313B6">
        <w:rPr>
          <w:sz w:val="28"/>
          <w:szCs w:val="28"/>
        </w:rPr>
        <w:t xml:space="preserve"> </w:t>
      </w:r>
      <w:r w:rsidR="007D4CE2" w:rsidRPr="0007305A">
        <w:rPr>
          <w:sz w:val="28"/>
          <w:szCs w:val="28"/>
        </w:rPr>
        <w:t>в компьютерные сети.</w:t>
      </w:r>
      <w:r w:rsidR="00A313B6">
        <w:rPr>
          <w:sz w:val="28"/>
          <w:szCs w:val="28"/>
        </w:rPr>
        <w:t xml:space="preserve"> </w:t>
      </w:r>
      <w:r w:rsidR="007D4CE2" w:rsidRPr="0007305A">
        <w:rPr>
          <w:sz w:val="28"/>
          <w:szCs w:val="28"/>
        </w:rPr>
        <w:t>Рассмотрению этой специфики,</w:t>
      </w:r>
      <w:r w:rsidR="00A313B6">
        <w:rPr>
          <w:sz w:val="28"/>
          <w:szCs w:val="28"/>
        </w:rPr>
        <w:t xml:space="preserve"> </w:t>
      </w:r>
      <w:r w:rsidR="007D4CE2" w:rsidRPr="0007305A">
        <w:rPr>
          <w:sz w:val="28"/>
          <w:szCs w:val="28"/>
        </w:rPr>
        <w:t>с особенностями применения технических и тактических приемов для исследования специальных информационных матриц, а также всех иных проблем, связанных с</w:t>
      </w:r>
      <w:r w:rsidR="00A313B6">
        <w:rPr>
          <w:sz w:val="28"/>
          <w:szCs w:val="28"/>
        </w:rPr>
        <w:t xml:space="preserve"> </w:t>
      </w:r>
      <w:r w:rsidR="007D4CE2" w:rsidRPr="0007305A">
        <w:rPr>
          <w:sz w:val="28"/>
          <w:szCs w:val="28"/>
        </w:rPr>
        <w:t>применением права и профилактикой данных преступлений, должен быть посвящен самостоятельный</w:t>
      </w:r>
      <w:r w:rsidR="00A313B6">
        <w:rPr>
          <w:sz w:val="28"/>
          <w:szCs w:val="28"/>
        </w:rPr>
        <w:t xml:space="preserve"> </w:t>
      </w:r>
      <w:r w:rsidR="007D4CE2" w:rsidRPr="0007305A">
        <w:rPr>
          <w:sz w:val="28"/>
          <w:szCs w:val="28"/>
        </w:rPr>
        <w:t>раздел криминалистики.</w:t>
      </w:r>
    </w:p>
    <w:p w:rsidR="00790C4F" w:rsidRPr="0007305A" w:rsidRDefault="00790C4F" w:rsidP="00A313D9">
      <w:pPr>
        <w:spacing w:line="276" w:lineRule="auto"/>
        <w:ind w:firstLine="709"/>
        <w:jc w:val="both"/>
        <w:rPr>
          <w:sz w:val="28"/>
          <w:szCs w:val="28"/>
        </w:rPr>
      </w:pPr>
      <w:r w:rsidRPr="0007305A">
        <w:rPr>
          <w:sz w:val="28"/>
          <w:szCs w:val="28"/>
        </w:rPr>
        <w:t>Даже общая характеристика методики как интегративного уровня</w:t>
      </w:r>
      <w:r w:rsidR="00A313B6">
        <w:rPr>
          <w:sz w:val="28"/>
          <w:szCs w:val="28"/>
        </w:rPr>
        <w:t xml:space="preserve"> </w:t>
      </w:r>
      <w:r w:rsidRPr="0007305A">
        <w:rPr>
          <w:sz w:val="28"/>
          <w:szCs w:val="28"/>
        </w:rPr>
        <w:t>экспертной деятельности свидетельствует о его особом значении для достижения</w:t>
      </w:r>
      <w:r w:rsidR="00A313B6">
        <w:rPr>
          <w:sz w:val="28"/>
          <w:szCs w:val="28"/>
        </w:rPr>
        <w:t xml:space="preserve"> </w:t>
      </w:r>
      <w:r w:rsidRPr="0007305A">
        <w:rPr>
          <w:sz w:val="28"/>
          <w:szCs w:val="28"/>
        </w:rPr>
        <w:lastRenderedPageBreak/>
        <w:t>ее оп</w:t>
      </w:r>
      <w:r w:rsidR="000946F5" w:rsidRPr="0007305A">
        <w:rPr>
          <w:sz w:val="28"/>
          <w:szCs w:val="28"/>
        </w:rPr>
        <w:t>т</w:t>
      </w:r>
      <w:r w:rsidRPr="0007305A">
        <w:rPr>
          <w:sz w:val="28"/>
          <w:szCs w:val="28"/>
        </w:rPr>
        <w:t>имальных результатов. Между тем, история отечественной криминалистики и судебной экспертизы свидетельствуе</w:t>
      </w:r>
      <w:r w:rsidR="000946F5" w:rsidRPr="0007305A">
        <w:rPr>
          <w:sz w:val="28"/>
          <w:szCs w:val="28"/>
        </w:rPr>
        <w:t>т</w:t>
      </w:r>
      <w:r w:rsidR="00A313B6">
        <w:rPr>
          <w:sz w:val="28"/>
          <w:szCs w:val="28"/>
        </w:rPr>
        <w:t xml:space="preserve"> </w:t>
      </w:r>
      <w:r w:rsidRPr="0007305A">
        <w:rPr>
          <w:sz w:val="28"/>
          <w:szCs w:val="28"/>
        </w:rPr>
        <w:t>о том, что научные исследования</w:t>
      </w:r>
      <w:r w:rsidR="00A313B6">
        <w:rPr>
          <w:sz w:val="28"/>
          <w:szCs w:val="28"/>
        </w:rPr>
        <w:t xml:space="preserve"> </w:t>
      </w:r>
      <w:r w:rsidR="000946F5" w:rsidRPr="0007305A">
        <w:rPr>
          <w:sz w:val="28"/>
          <w:szCs w:val="28"/>
        </w:rPr>
        <w:t>в этих областях</w:t>
      </w:r>
      <w:r w:rsidR="00A313B6">
        <w:rPr>
          <w:sz w:val="28"/>
          <w:szCs w:val="28"/>
        </w:rPr>
        <w:t xml:space="preserve"> </w:t>
      </w:r>
      <w:r w:rsidRPr="0007305A">
        <w:rPr>
          <w:sz w:val="28"/>
          <w:szCs w:val="28"/>
        </w:rPr>
        <w:t>велись, главным образом, на</w:t>
      </w:r>
      <w:r w:rsidR="00A313B6">
        <w:rPr>
          <w:sz w:val="28"/>
          <w:szCs w:val="28"/>
        </w:rPr>
        <w:t xml:space="preserve"> </w:t>
      </w:r>
      <w:r w:rsidRPr="0007305A">
        <w:rPr>
          <w:sz w:val="28"/>
          <w:szCs w:val="28"/>
        </w:rPr>
        <w:t>теоретико-методологическом, техническом</w:t>
      </w:r>
      <w:r w:rsidR="00A313B6">
        <w:rPr>
          <w:sz w:val="28"/>
          <w:szCs w:val="28"/>
        </w:rPr>
        <w:t xml:space="preserve"> </w:t>
      </w:r>
      <w:r w:rsidRPr="0007305A">
        <w:rPr>
          <w:sz w:val="28"/>
          <w:szCs w:val="28"/>
        </w:rPr>
        <w:t>и о</w:t>
      </w:r>
      <w:r w:rsidR="000946F5" w:rsidRPr="0007305A">
        <w:rPr>
          <w:sz w:val="28"/>
          <w:szCs w:val="28"/>
        </w:rPr>
        <w:t>р</w:t>
      </w:r>
      <w:r w:rsidRPr="0007305A">
        <w:rPr>
          <w:sz w:val="28"/>
          <w:szCs w:val="28"/>
        </w:rPr>
        <w:t>ганизационно-правовом уровнях. Что касается</w:t>
      </w:r>
      <w:r w:rsidR="00A313B6">
        <w:rPr>
          <w:sz w:val="28"/>
          <w:szCs w:val="28"/>
        </w:rPr>
        <w:t xml:space="preserve"> </w:t>
      </w:r>
      <w:r w:rsidRPr="0007305A">
        <w:rPr>
          <w:sz w:val="28"/>
          <w:szCs w:val="28"/>
        </w:rPr>
        <w:t>методического уровня, то его следует</w:t>
      </w:r>
      <w:r w:rsidR="00A313B6">
        <w:rPr>
          <w:sz w:val="28"/>
          <w:szCs w:val="28"/>
        </w:rPr>
        <w:t xml:space="preserve"> </w:t>
      </w:r>
      <w:r w:rsidRPr="0007305A">
        <w:rPr>
          <w:sz w:val="28"/>
          <w:szCs w:val="28"/>
        </w:rPr>
        <w:t>разработку нельзя признать достаточной и соответствующей современным требованиям.</w:t>
      </w:r>
    </w:p>
    <w:p w:rsidR="00790C4F" w:rsidRPr="0007305A" w:rsidRDefault="00621666" w:rsidP="00A313D9">
      <w:pPr>
        <w:spacing w:line="276" w:lineRule="auto"/>
        <w:ind w:firstLine="709"/>
        <w:jc w:val="both"/>
        <w:rPr>
          <w:sz w:val="28"/>
          <w:szCs w:val="28"/>
        </w:rPr>
      </w:pPr>
      <w:r>
        <w:rPr>
          <w:sz w:val="28"/>
          <w:szCs w:val="28"/>
        </w:rPr>
        <w:t>О</w:t>
      </w:r>
      <w:r w:rsidRPr="0007305A">
        <w:rPr>
          <w:sz w:val="28"/>
          <w:szCs w:val="28"/>
        </w:rPr>
        <w:t>бщее</w:t>
      </w:r>
      <w:r>
        <w:rPr>
          <w:sz w:val="28"/>
          <w:szCs w:val="28"/>
        </w:rPr>
        <w:t xml:space="preserve"> </w:t>
      </w:r>
      <w:r w:rsidRPr="0007305A">
        <w:rPr>
          <w:sz w:val="28"/>
          <w:szCs w:val="28"/>
        </w:rPr>
        <w:t xml:space="preserve">состояние работ в этой области </w:t>
      </w:r>
      <w:r>
        <w:rPr>
          <w:sz w:val="28"/>
          <w:szCs w:val="28"/>
        </w:rPr>
        <w:t>характеризуют о</w:t>
      </w:r>
      <w:r w:rsidR="00790C4F" w:rsidRPr="0007305A">
        <w:rPr>
          <w:sz w:val="28"/>
          <w:szCs w:val="28"/>
        </w:rPr>
        <w:t>тсутствие стержневых концепций, разобщенность, стихийность и эмпир</w:t>
      </w:r>
      <w:r w:rsidR="000946F5" w:rsidRPr="0007305A">
        <w:rPr>
          <w:sz w:val="28"/>
          <w:szCs w:val="28"/>
        </w:rPr>
        <w:t>и</w:t>
      </w:r>
      <w:r w:rsidR="00790C4F" w:rsidRPr="0007305A">
        <w:rPr>
          <w:sz w:val="28"/>
          <w:szCs w:val="28"/>
        </w:rPr>
        <w:t>ческий уровень исследований.</w:t>
      </w:r>
    </w:p>
    <w:p w:rsidR="00790C4F" w:rsidRPr="0007305A" w:rsidRDefault="00DE4A9B" w:rsidP="003F79CF">
      <w:pPr>
        <w:spacing w:before="240" w:line="276" w:lineRule="auto"/>
        <w:jc w:val="both"/>
        <w:rPr>
          <w:sz w:val="28"/>
          <w:szCs w:val="28"/>
        </w:rPr>
      </w:pPr>
      <w:r w:rsidRPr="0007305A">
        <w:rPr>
          <w:b/>
          <w:sz w:val="28"/>
          <w:szCs w:val="28"/>
        </w:rPr>
        <w:t>Основные</w:t>
      </w:r>
      <w:r w:rsidR="00A313B6">
        <w:rPr>
          <w:b/>
          <w:sz w:val="28"/>
          <w:szCs w:val="28"/>
        </w:rPr>
        <w:t xml:space="preserve"> </w:t>
      </w:r>
      <w:r w:rsidR="00790C4F" w:rsidRPr="0007305A">
        <w:rPr>
          <w:b/>
          <w:sz w:val="28"/>
          <w:szCs w:val="28"/>
        </w:rPr>
        <w:t>вех</w:t>
      </w:r>
      <w:r w:rsidRPr="0007305A">
        <w:rPr>
          <w:b/>
          <w:sz w:val="28"/>
          <w:szCs w:val="28"/>
        </w:rPr>
        <w:t>и</w:t>
      </w:r>
      <w:r w:rsidR="00A313B6">
        <w:rPr>
          <w:b/>
          <w:sz w:val="28"/>
          <w:szCs w:val="28"/>
        </w:rPr>
        <w:t xml:space="preserve"> </w:t>
      </w:r>
      <w:r w:rsidRPr="0007305A">
        <w:rPr>
          <w:b/>
          <w:sz w:val="28"/>
          <w:szCs w:val="28"/>
        </w:rPr>
        <w:t>теоретического и методологического</w:t>
      </w:r>
      <w:r w:rsidR="00A313B6">
        <w:rPr>
          <w:b/>
          <w:sz w:val="28"/>
          <w:szCs w:val="28"/>
        </w:rPr>
        <w:t xml:space="preserve"> </w:t>
      </w:r>
      <w:r w:rsidR="00790C4F" w:rsidRPr="0007305A">
        <w:rPr>
          <w:b/>
          <w:sz w:val="28"/>
          <w:szCs w:val="28"/>
        </w:rPr>
        <w:t>обеспечения судебно-экспертных</w:t>
      </w:r>
      <w:r w:rsidR="00A313B6">
        <w:rPr>
          <w:b/>
          <w:sz w:val="28"/>
          <w:szCs w:val="28"/>
        </w:rPr>
        <w:t xml:space="preserve"> </w:t>
      </w:r>
      <w:r w:rsidR="00790C4F" w:rsidRPr="0007305A">
        <w:rPr>
          <w:b/>
          <w:sz w:val="28"/>
          <w:szCs w:val="28"/>
        </w:rPr>
        <w:t>методик</w:t>
      </w:r>
    </w:p>
    <w:p w:rsidR="00DE4A9B" w:rsidRPr="0007305A" w:rsidRDefault="00DE4A9B" w:rsidP="00A313D9">
      <w:pPr>
        <w:spacing w:line="276" w:lineRule="auto"/>
        <w:ind w:firstLine="709"/>
        <w:jc w:val="both"/>
        <w:rPr>
          <w:sz w:val="28"/>
          <w:szCs w:val="28"/>
        </w:rPr>
      </w:pPr>
      <w:r w:rsidRPr="0007305A">
        <w:rPr>
          <w:sz w:val="28"/>
          <w:szCs w:val="28"/>
        </w:rPr>
        <w:t>Особое значение</w:t>
      </w:r>
      <w:r w:rsidR="00A313B6">
        <w:rPr>
          <w:sz w:val="28"/>
          <w:szCs w:val="28"/>
        </w:rPr>
        <w:t xml:space="preserve"> </w:t>
      </w:r>
      <w:r w:rsidRPr="0007305A">
        <w:rPr>
          <w:sz w:val="28"/>
          <w:szCs w:val="28"/>
        </w:rPr>
        <w:t>в теоретичес</w:t>
      </w:r>
      <w:r w:rsidR="000946F5" w:rsidRPr="0007305A">
        <w:rPr>
          <w:sz w:val="28"/>
          <w:szCs w:val="28"/>
        </w:rPr>
        <w:t>к</w:t>
      </w:r>
      <w:r w:rsidRPr="0007305A">
        <w:rPr>
          <w:sz w:val="28"/>
          <w:szCs w:val="28"/>
        </w:rPr>
        <w:t>ом и методологическом обеспечении экспертной деятельности имела систематизация</w:t>
      </w:r>
      <w:r w:rsidR="00A313B6">
        <w:rPr>
          <w:sz w:val="28"/>
          <w:szCs w:val="28"/>
        </w:rPr>
        <w:t xml:space="preserve"> </w:t>
      </w:r>
      <w:r w:rsidRPr="0007305A">
        <w:rPr>
          <w:sz w:val="28"/>
          <w:szCs w:val="28"/>
        </w:rPr>
        <w:t>обширных и</w:t>
      </w:r>
      <w:r w:rsidR="00A313B6">
        <w:rPr>
          <w:sz w:val="28"/>
          <w:szCs w:val="28"/>
        </w:rPr>
        <w:t xml:space="preserve"> </w:t>
      </w:r>
      <w:r w:rsidRPr="0007305A">
        <w:rPr>
          <w:sz w:val="28"/>
          <w:szCs w:val="28"/>
        </w:rPr>
        <w:t>разнородных специа</w:t>
      </w:r>
      <w:r w:rsidR="000946F5" w:rsidRPr="0007305A">
        <w:rPr>
          <w:sz w:val="28"/>
          <w:szCs w:val="28"/>
        </w:rPr>
        <w:t>л</w:t>
      </w:r>
      <w:r w:rsidRPr="0007305A">
        <w:rPr>
          <w:sz w:val="28"/>
          <w:szCs w:val="28"/>
        </w:rPr>
        <w:t>ьных знаний,</w:t>
      </w:r>
      <w:r w:rsidR="00A313B6">
        <w:rPr>
          <w:sz w:val="28"/>
          <w:szCs w:val="28"/>
        </w:rPr>
        <w:t xml:space="preserve"> </w:t>
      </w:r>
      <w:r w:rsidRPr="0007305A">
        <w:rPr>
          <w:sz w:val="28"/>
          <w:szCs w:val="28"/>
        </w:rPr>
        <w:t>накопленных</w:t>
      </w:r>
      <w:r w:rsidR="00A313B6">
        <w:rPr>
          <w:sz w:val="28"/>
          <w:szCs w:val="28"/>
        </w:rPr>
        <w:t xml:space="preserve"> </w:t>
      </w:r>
      <w:r w:rsidRPr="0007305A">
        <w:rPr>
          <w:sz w:val="28"/>
          <w:szCs w:val="28"/>
        </w:rPr>
        <w:t>в практике судебной экспертизы.</w:t>
      </w:r>
    </w:p>
    <w:p w:rsidR="00EE0DBD" w:rsidRPr="0007305A" w:rsidRDefault="00790C4F" w:rsidP="00A313D9">
      <w:pPr>
        <w:spacing w:line="276" w:lineRule="auto"/>
        <w:ind w:firstLine="709"/>
        <w:jc w:val="both"/>
        <w:rPr>
          <w:sz w:val="28"/>
          <w:szCs w:val="28"/>
        </w:rPr>
      </w:pPr>
      <w:r w:rsidRPr="0007305A">
        <w:rPr>
          <w:sz w:val="28"/>
          <w:szCs w:val="28"/>
        </w:rPr>
        <w:t>Наиболее значительный вклад в систематизацию судебно-экспертных знаний внесла предложенная А.Р. Шляховым классификация</w:t>
      </w:r>
      <w:r w:rsidR="00A313B6">
        <w:rPr>
          <w:sz w:val="28"/>
          <w:szCs w:val="28"/>
        </w:rPr>
        <w:t xml:space="preserve"> </w:t>
      </w:r>
      <w:r w:rsidRPr="0007305A">
        <w:rPr>
          <w:sz w:val="28"/>
          <w:szCs w:val="28"/>
        </w:rPr>
        <w:t>судебных экспертиз</w:t>
      </w:r>
      <w:r w:rsidR="00EE0DBD" w:rsidRPr="0007305A">
        <w:rPr>
          <w:rStyle w:val="a4"/>
          <w:sz w:val="28"/>
          <w:szCs w:val="28"/>
        </w:rPr>
        <w:footnoteReference w:id="4"/>
      </w:r>
      <w:r w:rsidR="000E535A">
        <w:rPr>
          <w:sz w:val="28"/>
          <w:szCs w:val="28"/>
        </w:rPr>
        <w:t>.</w:t>
      </w:r>
    </w:p>
    <w:p w:rsidR="00EE0DBD" w:rsidRPr="0007305A" w:rsidRDefault="00EE0DBD" w:rsidP="00A313D9">
      <w:pPr>
        <w:widowControl w:val="0"/>
        <w:spacing w:line="276" w:lineRule="auto"/>
        <w:ind w:firstLine="709"/>
        <w:jc w:val="both"/>
        <w:rPr>
          <w:sz w:val="28"/>
          <w:szCs w:val="28"/>
        </w:rPr>
      </w:pPr>
      <w:r w:rsidRPr="0007305A">
        <w:rPr>
          <w:sz w:val="28"/>
          <w:szCs w:val="28"/>
        </w:rPr>
        <w:t xml:space="preserve">Обсуждая основания этой классификации, А.Р.Шляхов писал, что они определяются </w:t>
      </w:r>
      <w:r w:rsidRPr="0007305A">
        <w:rPr>
          <w:sz w:val="28"/>
          <w:szCs w:val="28"/>
          <w:u w:val="single"/>
        </w:rPr>
        <w:t>сущностью и источниками специальных познаний</w:t>
      </w:r>
      <w:r w:rsidRPr="0007305A">
        <w:rPr>
          <w:bCs/>
          <w:sz w:val="28"/>
          <w:szCs w:val="28"/>
        </w:rPr>
        <w:t>,</w:t>
      </w:r>
      <w:r w:rsidRPr="0007305A">
        <w:rPr>
          <w:sz w:val="28"/>
          <w:szCs w:val="28"/>
        </w:rPr>
        <w:t xml:space="preserve"> необходимых для всестороннего исследования обстоятельства дела, а также</w:t>
      </w:r>
      <w:r w:rsidR="00A313B6">
        <w:rPr>
          <w:sz w:val="28"/>
          <w:szCs w:val="28"/>
        </w:rPr>
        <w:t xml:space="preserve"> </w:t>
      </w:r>
      <w:r w:rsidRPr="0007305A">
        <w:rPr>
          <w:sz w:val="28"/>
          <w:szCs w:val="28"/>
          <w:u w:val="single"/>
        </w:rPr>
        <w:t>свойствами (признаками изучаемых объектов</w:t>
      </w:r>
      <w:r w:rsidRPr="0007305A">
        <w:rPr>
          <w:rStyle w:val="a4"/>
          <w:sz w:val="28"/>
          <w:szCs w:val="28"/>
        </w:rPr>
        <w:footnoteReference w:id="5"/>
      </w:r>
      <w:r w:rsidRPr="0007305A">
        <w:rPr>
          <w:sz w:val="28"/>
          <w:szCs w:val="28"/>
        </w:rPr>
        <w:t xml:space="preserve"> (подч</w:t>
      </w:r>
      <w:r w:rsidR="00BC39C9">
        <w:rPr>
          <w:sz w:val="28"/>
          <w:szCs w:val="28"/>
        </w:rPr>
        <w:t>еркн</w:t>
      </w:r>
      <w:r w:rsidRPr="0007305A">
        <w:rPr>
          <w:sz w:val="28"/>
          <w:szCs w:val="28"/>
        </w:rPr>
        <w:t xml:space="preserve">. нами </w:t>
      </w:r>
      <w:r w:rsidR="00645142">
        <w:rPr>
          <w:sz w:val="28"/>
          <w:szCs w:val="28"/>
        </w:rPr>
        <w:t>-</w:t>
      </w:r>
      <w:r w:rsidR="00BC39C9">
        <w:rPr>
          <w:sz w:val="28"/>
          <w:szCs w:val="28"/>
        </w:rPr>
        <w:t xml:space="preserve"> </w:t>
      </w:r>
      <w:r w:rsidRPr="00BC39C9">
        <w:rPr>
          <w:i/>
          <w:sz w:val="28"/>
          <w:szCs w:val="28"/>
        </w:rPr>
        <w:t>В.К.</w:t>
      </w:r>
      <w:r w:rsidRPr="0007305A">
        <w:rPr>
          <w:sz w:val="28"/>
          <w:szCs w:val="28"/>
        </w:rPr>
        <w:t>)</w:t>
      </w:r>
      <w:r w:rsidR="00BC39C9">
        <w:rPr>
          <w:sz w:val="28"/>
          <w:szCs w:val="28"/>
        </w:rPr>
        <w:t>.</w:t>
      </w:r>
    </w:p>
    <w:p w:rsidR="00EE0DBD" w:rsidRPr="0007305A" w:rsidRDefault="00EE0DBD" w:rsidP="00A313D9">
      <w:pPr>
        <w:widowControl w:val="0"/>
        <w:spacing w:line="276" w:lineRule="auto"/>
        <w:ind w:firstLine="709"/>
        <w:jc w:val="both"/>
        <w:rPr>
          <w:sz w:val="28"/>
          <w:szCs w:val="28"/>
        </w:rPr>
      </w:pPr>
      <w:r w:rsidRPr="0007305A">
        <w:rPr>
          <w:sz w:val="28"/>
          <w:szCs w:val="28"/>
        </w:rPr>
        <w:t>Поскольку указанные факторы действительно являются определяющими</w:t>
      </w:r>
      <w:r w:rsidR="00A313B6">
        <w:rPr>
          <w:sz w:val="28"/>
          <w:szCs w:val="28"/>
        </w:rPr>
        <w:t xml:space="preserve"> </w:t>
      </w:r>
      <w:r w:rsidRPr="0007305A">
        <w:rPr>
          <w:sz w:val="28"/>
          <w:szCs w:val="28"/>
        </w:rPr>
        <w:t>в процессе научной систематизации знаний, а также использования экспертизы как средства доказывания,</w:t>
      </w:r>
      <w:r w:rsidR="00A313B6">
        <w:rPr>
          <w:sz w:val="28"/>
          <w:szCs w:val="28"/>
        </w:rPr>
        <w:t xml:space="preserve"> </w:t>
      </w:r>
      <w:r w:rsidRPr="0007305A">
        <w:rPr>
          <w:sz w:val="28"/>
          <w:szCs w:val="28"/>
        </w:rPr>
        <w:t>их определение в качестве основных классификационных принципов обеспечило подтвержденную временем продуктивность данной классификации.</w:t>
      </w:r>
    </w:p>
    <w:p w:rsidR="00EE0DBD" w:rsidRPr="0007305A" w:rsidRDefault="00EE0DBD" w:rsidP="00A313D9">
      <w:pPr>
        <w:widowControl w:val="0"/>
        <w:spacing w:line="276" w:lineRule="auto"/>
        <w:ind w:firstLine="709"/>
        <w:jc w:val="both"/>
        <w:rPr>
          <w:sz w:val="28"/>
          <w:szCs w:val="28"/>
        </w:rPr>
      </w:pPr>
      <w:r w:rsidRPr="0007305A">
        <w:rPr>
          <w:sz w:val="28"/>
          <w:szCs w:val="28"/>
        </w:rPr>
        <w:t>Принципиальная схема данной классификации исходит из того, что в системе судебной экспертизы по степени общности можно выделить четыре уровня:</w:t>
      </w:r>
    </w:p>
    <w:p w:rsidR="00EE0DBD" w:rsidRPr="0007305A" w:rsidRDefault="00EE0DBD" w:rsidP="00A313D9">
      <w:pPr>
        <w:widowControl w:val="0"/>
        <w:spacing w:line="276" w:lineRule="auto"/>
        <w:ind w:firstLine="709"/>
        <w:jc w:val="both"/>
        <w:rPr>
          <w:sz w:val="28"/>
          <w:szCs w:val="28"/>
        </w:rPr>
      </w:pPr>
      <w:r w:rsidRPr="0007305A">
        <w:rPr>
          <w:sz w:val="28"/>
          <w:szCs w:val="28"/>
        </w:rPr>
        <w:t>1.</w:t>
      </w:r>
      <w:r w:rsidR="00BC39C9">
        <w:rPr>
          <w:sz w:val="28"/>
          <w:szCs w:val="28"/>
        </w:rPr>
        <w:t xml:space="preserve"> </w:t>
      </w:r>
      <w:r w:rsidRPr="0007305A">
        <w:rPr>
          <w:sz w:val="28"/>
          <w:szCs w:val="28"/>
        </w:rPr>
        <w:t>Классы (типы),</w:t>
      </w:r>
    </w:p>
    <w:p w:rsidR="00EE0DBD" w:rsidRPr="0007305A" w:rsidRDefault="00EE0DBD" w:rsidP="00A313D9">
      <w:pPr>
        <w:widowControl w:val="0"/>
        <w:spacing w:line="276" w:lineRule="auto"/>
        <w:ind w:firstLine="709"/>
        <w:jc w:val="both"/>
        <w:rPr>
          <w:sz w:val="28"/>
          <w:szCs w:val="28"/>
        </w:rPr>
      </w:pPr>
      <w:r w:rsidRPr="0007305A">
        <w:rPr>
          <w:sz w:val="28"/>
          <w:szCs w:val="28"/>
        </w:rPr>
        <w:t>2.</w:t>
      </w:r>
      <w:r w:rsidR="00BC39C9">
        <w:rPr>
          <w:sz w:val="28"/>
          <w:szCs w:val="28"/>
        </w:rPr>
        <w:t xml:space="preserve"> </w:t>
      </w:r>
      <w:r w:rsidRPr="0007305A">
        <w:rPr>
          <w:sz w:val="28"/>
          <w:szCs w:val="28"/>
        </w:rPr>
        <w:t>Роды,</w:t>
      </w:r>
    </w:p>
    <w:p w:rsidR="00EE0DBD" w:rsidRPr="0007305A" w:rsidRDefault="00EE0DBD" w:rsidP="00A313D9">
      <w:pPr>
        <w:widowControl w:val="0"/>
        <w:spacing w:line="276" w:lineRule="auto"/>
        <w:ind w:firstLine="709"/>
        <w:jc w:val="both"/>
        <w:rPr>
          <w:sz w:val="28"/>
          <w:szCs w:val="28"/>
        </w:rPr>
      </w:pPr>
      <w:r w:rsidRPr="0007305A">
        <w:rPr>
          <w:sz w:val="28"/>
          <w:szCs w:val="28"/>
        </w:rPr>
        <w:t>3.</w:t>
      </w:r>
      <w:r w:rsidR="00BC39C9">
        <w:rPr>
          <w:sz w:val="28"/>
          <w:szCs w:val="28"/>
        </w:rPr>
        <w:t xml:space="preserve"> </w:t>
      </w:r>
      <w:r w:rsidRPr="0007305A">
        <w:rPr>
          <w:sz w:val="28"/>
          <w:szCs w:val="28"/>
        </w:rPr>
        <w:t>Виды,</w:t>
      </w:r>
    </w:p>
    <w:p w:rsidR="00EE0DBD" w:rsidRPr="0007305A" w:rsidRDefault="00EE0DBD" w:rsidP="00A313D9">
      <w:pPr>
        <w:widowControl w:val="0"/>
        <w:spacing w:line="276" w:lineRule="auto"/>
        <w:ind w:firstLine="709"/>
        <w:jc w:val="both"/>
        <w:rPr>
          <w:sz w:val="28"/>
          <w:szCs w:val="28"/>
        </w:rPr>
      </w:pPr>
      <w:r w:rsidRPr="0007305A">
        <w:rPr>
          <w:sz w:val="28"/>
          <w:szCs w:val="28"/>
        </w:rPr>
        <w:t>4.</w:t>
      </w:r>
      <w:r w:rsidR="00BC39C9">
        <w:rPr>
          <w:sz w:val="28"/>
          <w:szCs w:val="28"/>
        </w:rPr>
        <w:t xml:space="preserve"> </w:t>
      </w:r>
      <w:r w:rsidRPr="0007305A">
        <w:rPr>
          <w:sz w:val="28"/>
          <w:szCs w:val="28"/>
        </w:rPr>
        <w:t>Разновидности.</w:t>
      </w:r>
    </w:p>
    <w:p w:rsidR="00EE0DBD" w:rsidRPr="0007305A" w:rsidRDefault="00EE0DBD" w:rsidP="00A313D9">
      <w:pPr>
        <w:widowControl w:val="0"/>
        <w:spacing w:line="276" w:lineRule="auto"/>
        <w:ind w:firstLine="709"/>
        <w:jc w:val="both"/>
        <w:rPr>
          <w:sz w:val="28"/>
          <w:szCs w:val="28"/>
        </w:rPr>
      </w:pPr>
      <w:r w:rsidRPr="0007305A">
        <w:rPr>
          <w:sz w:val="28"/>
          <w:szCs w:val="28"/>
        </w:rPr>
        <w:t>В числе классов выделяются:</w:t>
      </w:r>
    </w:p>
    <w:p w:rsidR="00EE0DBD" w:rsidRPr="0007305A" w:rsidRDefault="00EE0DBD" w:rsidP="00A313D9">
      <w:pPr>
        <w:widowControl w:val="0"/>
        <w:spacing w:line="276" w:lineRule="auto"/>
        <w:ind w:firstLine="709"/>
        <w:jc w:val="both"/>
        <w:rPr>
          <w:sz w:val="28"/>
          <w:szCs w:val="28"/>
        </w:rPr>
      </w:pPr>
      <w:bookmarkStart w:id="1" w:name="_Toc62464506"/>
      <w:r w:rsidRPr="0007305A">
        <w:rPr>
          <w:sz w:val="28"/>
          <w:szCs w:val="28"/>
        </w:rPr>
        <w:t>1. Судебно-медицинские, психофизиологические.</w:t>
      </w:r>
      <w:bookmarkEnd w:id="1"/>
    </w:p>
    <w:p w:rsidR="00EE0DBD" w:rsidRPr="0007305A" w:rsidRDefault="00EE0DBD" w:rsidP="00A313D9">
      <w:pPr>
        <w:widowControl w:val="0"/>
        <w:spacing w:line="276" w:lineRule="auto"/>
        <w:ind w:firstLine="709"/>
        <w:jc w:val="both"/>
        <w:rPr>
          <w:sz w:val="28"/>
          <w:szCs w:val="28"/>
        </w:rPr>
      </w:pPr>
      <w:r w:rsidRPr="0007305A">
        <w:rPr>
          <w:sz w:val="28"/>
          <w:szCs w:val="28"/>
        </w:rPr>
        <w:t>2.</w:t>
      </w:r>
      <w:r w:rsidR="00E43727">
        <w:rPr>
          <w:sz w:val="28"/>
          <w:szCs w:val="28"/>
        </w:rPr>
        <w:t xml:space="preserve"> </w:t>
      </w:r>
      <w:r w:rsidRPr="0007305A">
        <w:rPr>
          <w:sz w:val="28"/>
          <w:szCs w:val="28"/>
        </w:rPr>
        <w:t>Криминалистические.</w:t>
      </w:r>
    </w:p>
    <w:p w:rsidR="00EE0DBD" w:rsidRPr="0007305A" w:rsidRDefault="00EE0DBD" w:rsidP="00A313D9">
      <w:pPr>
        <w:widowControl w:val="0"/>
        <w:spacing w:line="276" w:lineRule="auto"/>
        <w:ind w:firstLine="709"/>
        <w:jc w:val="both"/>
        <w:rPr>
          <w:sz w:val="28"/>
          <w:szCs w:val="28"/>
        </w:rPr>
      </w:pPr>
      <w:r w:rsidRPr="0007305A">
        <w:rPr>
          <w:sz w:val="28"/>
          <w:szCs w:val="28"/>
        </w:rPr>
        <w:lastRenderedPageBreak/>
        <w:t>3.</w:t>
      </w:r>
      <w:r w:rsidR="00E43727">
        <w:rPr>
          <w:sz w:val="28"/>
          <w:szCs w:val="28"/>
        </w:rPr>
        <w:t xml:space="preserve"> </w:t>
      </w:r>
      <w:r w:rsidRPr="0007305A">
        <w:rPr>
          <w:sz w:val="28"/>
          <w:szCs w:val="28"/>
        </w:rPr>
        <w:t>Судебные инженерно-транспортные.</w:t>
      </w:r>
    </w:p>
    <w:p w:rsidR="00EE0DBD" w:rsidRPr="0007305A" w:rsidRDefault="00EE0DBD" w:rsidP="00A313D9">
      <w:pPr>
        <w:widowControl w:val="0"/>
        <w:spacing w:line="276" w:lineRule="auto"/>
        <w:ind w:firstLine="709"/>
        <w:jc w:val="both"/>
        <w:rPr>
          <w:sz w:val="28"/>
          <w:szCs w:val="28"/>
        </w:rPr>
      </w:pPr>
      <w:r w:rsidRPr="0007305A">
        <w:rPr>
          <w:sz w:val="28"/>
          <w:szCs w:val="28"/>
        </w:rPr>
        <w:t>4. Судебно-бухгалтерские и финансово-экономические.</w:t>
      </w:r>
    </w:p>
    <w:p w:rsidR="00EE0DBD" w:rsidRPr="0007305A" w:rsidRDefault="00EE0DBD" w:rsidP="00A313D9">
      <w:pPr>
        <w:widowControl w:val="0"/>
        <w:spacing w:line="276" w:lineRule="auto"/>
        <w:ind w:firstLine="709"/>
        <w:jc w:val="both"/>
        <w:rPr>
          <w:sz w:val="28"/>
          <w:szCs w:val="28"/>
        </w:rPr>
      </w:pPr>
      <w:r w:rsidRPr="0007305A">
        <w:rPr>
          <w:sz w:val="28"/>
          <w:szCs w:val="28"/>
        </w:rPr>
        <w:t>5. Судебно-товароведческие.</w:t>
      </w:r>
    </w:p>
    <w:p w:rsidR="00EE0DBD" w:rsidRPr="0007305A" w:rsidRDefault="00EE0DBD" w:rsidP="00A313D9">
      <w:pPr>
        <w:widowControl w:val="0"/>
        <w:spacing w:line="276" w:lineRule="auto"/>
        <w:ind w:firstLine="709"/>
        <w:jc w:val="both"/>
        <w:rPr>
          <w:sz w:val="28"/>
          <w:szCs w:val="28"/>
        </w:rPr>
      </w:pPr>
      <w:r w:rsidRPr="0007305A">
        <w:rPr>
          <w:sz w:val="28"/>
          <w:szCs w:val="28"/>
        </w:rPr>
        <w:t>6. Судебно инженерно-технологические.</w:t>
      </w:r>
    </w:p>
    <w:p w:rsidR="00EE0DBD" w:rsidRPr="0007305A" w:rsidRDefault="00EE0DBD" w:rsidP="00A313D9">
      <w:pPr>
        <w:widowControl w:val="0"/>
        <w:spacing w:line="276" w:lineRule="auto"/>
        <w:ind w:firstLine="709"/>
        <w:jc w:val="both"/>
        <w:rPr>
          <w:sz w:val="28"/>
          <w:szCs w:val="28"/>
        </w:rPr>
      </w:pPr>
      <w:r w:rsidRPr="0007305A">
        <w:rPr>
          <w:sz w:val="28"/>
          <w:szCs w:val="28"/>
        </w:rPr>
        <w:t>Из приведенной схемы видно, что в качестве основания для выделения классов экспертиз</w:t>
      </w:r>
      <w:r w:rsidR="00A313B6">
        <w:rPr>
          <w:sz w:val="28"/>
          <w:szCs w:val="28"/>
        </w:rPr>
        <w:t xml:space="preserve"> </w:t>
      </w:r>
      <w:r w:rsidRPr="0007305A">
        <w:rPr>
          <w:sz w:val="28"/>
          <w:szCs w:val="28"/>
        </w:rPr>
        <w:t>используется признак отрасли знания, которые составляют основу профессиональной специализации эксперта.</w:t>
      </w:r>
    </w:p>
    <w:p w:rsidR="00EE0DBD" w:rsidRPr="0007305A" w:rsidRDefault="00EE0DBD" w:rsidP="00A313D9">
      <w:pPr>
        <w:widowControl w:val="0"/>
        <w:spacing w:line="276" w:lineRule="auto"/>
        <w:ind w:firstLine="709"/>
        <w:jc w:val="both"/>
        <w:rPr>
          <w:sz w:val="28"/>
          <w:szCs w:val="28"/>
        </w:rPr>
      </w:pPr>
      <w:r w:rsidRPr="0007305A">
        <w:rPr>
          <w:sz w:val="28"/>
          <w:szCs w:val="28"/>
        </w:rPr>
        <w:t>Вместе с тем, очевидно, что эти знания могут рассматриваться только как самая широкая специализация, в рамках которой должны осуществляться</w:t>
      </w:r>
      <w:r w:rsidR="00A313B6">
        <w:rPr>
          <w:sz w:val="28"/>
          <w:szCs w:val="28"/>
        </w:rPr>
        <w:t xml:space="preserve"> </w:t>
      </w:r>
      <w:r w:rsidRPr="0007305A">
        <w:rPr>
          <w:sz w:val="28"/>
          <w:szCs w:val="28"/>
        </w:rPr>
        <w:t>более глубокая</w:t>
      </w:r>
      <w:r w:rsidR="00A313B6">
        <w:rPr>
          <w:sz w:val="28"/>
          <w:szCs w:val="28"/>
        </w:rPr>
        <w:t xml:space="preserve"> </w:t>
      </w:r>
      <w:r w:rsidRPr="0007305A">
        <w:rPr>
          <w:sz w:val="28"/>
          <w:szCs w:val="28"/>
        </w:rPr>
        <w:t>рабочая</w:t>
      </w:r>
      <w:r w:rsidR="00A313B6">
        <w:rPr>
          <w:sz w:val="28"/>
          <w:szCs w:val="28"/>
        </w:rPr>
        <w:t xml:space="preserve"> </w:t>
      </w:r>
      <w:r w:rsidRPr="0007305A">
        <w:rPr>
          <w:sz w:val="28"/>
          <w:szCs w:val="28"/>
        </w:rPr>
        <w:t>специализация. В связи с этим исходные классы подвергаются делению на роды, виды и подвиды. При этом в качестве оснований используются специализированные экспертные науки или исследуемые ими системы свойств</w:t>
      </w:r>
      <w:r w:rsidR="00C94014">
        <w:rPr>
          <w:sz w:val="28"/>
          <w:szCs w:val="28"/>
        </w:rPr>
        <w:t>.</w:t>
      </w:r>
    </w:p>
    <w:p w:rsidR="00EE0DBD" w:rsidRPr="0007305A" w:rsidRDefault="00EE0DBD" w:rsidP="00A313D9">
      <w:pPr>
        <w:widowControl w:val="0"/>
        <w:spacing w:line="276" w:lineRule="auto"/>
        <w:ind w:firstLine="709"/>
        <w:jc w:val="both"/>
        <w:rPr>
          <w:sz w:val="28"/>
          <w:szCs w:val="28"/>
        </w:rPr>
      </w:pPr>
      <w:r w:rsidRPr="0007305A">
        <w:rPr>
          <w:sz w:val="28"/>
          <w:szCs w:val="28"/>
        </w:rPr>
        <w:t>Так, в классе судебно</w:t>
      </w:r>
      <w:r w:rsidR="00C94014">
        <w:rPr>
          <w:sz w:val="28"/>
          <w:szCs w:val="28"/>
        </w:rPr>
        <w:t>-</w:t>
      </w:r>
      <w:r w:rsidRPr="0007305A">
        <w:rPr>
          <w:sz w:val="28"/>
          <w:szCs w:val="28"/>
        </w:rPr>
        <w:t>медицинских</w:t>
      </w:r>
      <w:r w:rsidR="00A313B6">
        <w:rPr>
          <w:sz w:val="28"/>
          <w:szCs w:val="28"/>
        </w:rPr>
        <w:t xml:space="preserve"> </w:t>
      </w:r>
      <w:r w:rsidRPr="0007305A">
        <w:rPr>
          <w:sz w:val="28"/>
          <w:szCs w:val="28"/>
        </w:rPr>
        <w:t>в качестве родов выделяются:</w:t>
      </w:r>
      <w:r w:rsidR="00CE6311">
        <w:rPr>
          <w:sz w:val="28"/>
          <w:szCs w:val="28"/>
        </w:rPr>
        <w:t xml:space="preserve"> с</w:t>
      </w:r>
      <w:r w:rsidRPr="0007305A">
        <w:rPr>
          <w:sz w:val="28"/>
          <w:szCs w:val="28"/>
        </w:rPr>
        <w:t>обственно судебно-медицинские, судебно-психиатрические, судебно-психологические.</w:t>
      </w:r>
    </w:p>
    <w:p w:rsidR="00EE0DBD" w:rsidRPr="0007305A" w:rsidRDefault="00A05597" w:rsidP="00A313D9">
      <w:pPr>
        <w:widowControl w:val="0"/>
        <w:spacing w:line="276" w:lineRule="auto"/>
        <w:ind w:firstLine="709"/>
        <w:jc w:val="both"/>
        <w:rPr>
          <w:sz w:val="28"/>
          <w:szCs w:val="28"/>
        </w:rPr>
      </w:pPr>
      <w:r>
        <w:rPr>
          <w:sz w:val="28"/>
          <w:szCs w:val="28"/>
        </w:rPr>
        <w:t xml:space="preserve">Среди </w:t>
      </w:r>
      <w:r w:rsidR="00EE0DBD" w:rsidRPr="0007305A">
        <w:rPr>
          <w:sz w:val="28"/>
          <w:szCs w:val="28"/>
        </w:rPr>
        <w:t xml:space="preserve">судебно-медицинских экспертиз вещественных доказательств </w:t>
      </w:r>
      <w:r>
        <w:rPr>
          <w:sz w:val="28"/>
          <w:szCs w:val="28"/>
        </w:rPr>
        <w:t xml:space="preserve">как вида </w:t>
      </w:r>
      <w:r w:rsidR="00EE0DBD" w:rsidRPr="0007305A">
        <w:rPr>
          <w:sz w:val="28"/>
          <w:szCs w:val="28"/>
        </w:rPr>
        <w:t>выделяются следующие подвиды: а) экспертиза крови и следов крови, б) экспертиза волос, г) экспертиза выделений человека, д) экспертиза костей и тканей.</w:t>
      </w:r>
    </w:p>
    <w:p w:rsidR="00EE0DBD" w:rsidRPr="0007305A" w:rsidRDefault="009B0FDF" w:rsidP="00A313D9">
      <w:pPr>
        <w:widowControl w:val="0"/>
        <w:spacing w:line="276" w:lineRule="auto"/>
        <w:ind w:firstLine="709"/>
        <w:jc w:val="both"/>
        <w:rPr>
          <w:sz w:val="28"/>
          <w:szCs w:val="28"/>
        </w:rPr>
      </w:pPr>
      <w:r>
        <w:rPr>
          <w:sz w:val="28"/>
          <w:szCs w:val="28"/>
        </w:rPr>
        <w:t>Среди</w:t>
      </w:r>
      <w:r w:rsidR="00EE0DBD" w:rsidRPr="0007305A">
        <w:rPr>
          <w:sz w:val="28"/>
          <w:szCs w:val="28"/>
        </w:rPr>
        <w:t xml:space="preserve"> криминалистических экспертиз материалов веществ и изделий</w:t>
      </w:r>
      <w:r w:rsidR="00A313B6">
        <w:rPr>
          <w:sz w:val="28"/>
          <w:szCs w:val="28"/>
        </w:rPr>
        <w:t xml:space="preserve"> </w:t>
      </w:r>
      <w:r>
        <w:rPr>
          <w:sz w:val="28"/>
          <w:szCs w:val="28"/>
        </w:rPr>
        <w:t xml:space="preserve">как рода </w:t>
      </w:r>
      <w:r w:rsidR="00EE0DBD" w:rsidRPr="0007305A">
        <w:rPr>
          <w:sz w:val="28"/>
          <w:szCs w:val="28"/>
        </w:rPr>
        <w:t xml:space="preserve">выделяются следующие </w:t>
      </w:r>
      <w:r>
        <w:rPr>
          <w:sz w:val="28"/>
          <w:szCs w:val="28"/>
        </w:rPr>
        <w:t>под</w:t>
      </w:r>
      <w:r w:rsidR="00EE0DBD" w:rsidRPr="0007305A">
        <w:rPr>
          <w:sz w:val="28"/>
          <w:szCs w:val="28"/>
        </w:rPr>
        <w:t>виды: экспертиза почв, лакокрасочных материалов и покрытий,</w:t>
      </w:r>
      <w:r w:rsidR="00A313B6">
        <w:rPr>
          <w:sz w:val="28"/>
          <w:szCs w:val="28"/>
        </w:rPr>
        <w:t xml:space="preserve"> </w:t>
      </w:r>
      <w:r w:rsidR="00EE0DBD" w:rsidRPr="0007305A">
        <w:rPr>
          <w:sz w:val="28"/>
          <w:szCs w:val="28"/>
        </w:rPr>
        <w:t>горюче-смазочных</w:t>
      </w:r>
      <w:r w:rsidR="00A313B6">
        <w:rPr>
          <w:sz w:val="28"/>
          <w:szCs w:val="28"/>
        </w:rPr>
        <w:t xml:space="preserve"> </w:t>
      </w:r>
      <w:r w:rsidR="00EE0DBD" w:rsidRPr="0007305A">
        <w:rPr>
          <w:sz w:val="28"/>
          <w:szCs w:val="28"/>
        </w:rPr>
        <w:t>материалов и покрытий, волокон и материалов из них, стекла и керамики,</w:t>
      </w:r>
      <w:r w:rsidR="00A313B6">
        <w:rPr>
          <w:sz w:val="28"/>
          <w:szCs w:val="28"/>
        </w:rPr>
        <w:t xml:space="preserve"> </w:t>
      </w:r>
      <w:r w:rsidR="00EE0DBD" w:rsidRPr="0007305A">
        <w:rPr>
          <w:sz w:val="28"/>
          <w:szCs w:val="28"/>
        </w:rPr>
        <w:t>металлов и сплавов, полимеров, наркотических и психотропных веществ.</w:t>
      </w:r>
    </w:p>
    <w:p w:rsidR="00EE0DBD" w:rsidRPr="0007305A" w:rsidRDefault="00EE0DBD" w:rsidP="00A313D9">
      <w:pPr>
        <w:widowControl w:val="0"/>
        <w:spacing w:line="276" w:lineRule="auto"/>
        <w:ind w:firstLine="709"/>
        <w:jc w:val="both"/>
        <w:rPr>
          <w:sz w:val="28"/>
          <w:szCs w:val="28"/>
        </w:rPr>
      </w:pPr>
      <w:r w:rsidRPr="0007305A">
        <w:rPr>
          <w:sz w:val="28"/>
          <w:szCs w:val="28"/>
        </w:rPr>
        <w:t>Предложенная А.Р.Шляховым классификация судебных экспертиз</w:t>
      </w:r>
      <w:r w:rsidR="00A313B6">
        <w:rPr>
          <w:sz w:val="28"/>
          <w:szCs w:val="28"/>
        </w:rPr>
        <w:t xml:space="preserve"> </w:t>
      </w:r>
      <w:r w:rsidRPr="0007305A">
        <w:rPr>
          <w:sz w:val="28"/>
          <w:szCs w:val="28"/>
        </w:rPr>
        <w:t>была воспринята практикой судебно-экспертных учреждений и сыграла значительную роль в развитии судебной экспертизы в России. Особо следует отметить ее значение</w:t>
      </w:r>
      <w:r w:rsidR="00A313B6">
        <w:rPr>
          <w:sz w:val="28"/>
          <w:szCs w:val="28"/>
        </w:rPr>
        <w:t xml:space="preserve"> </w:t>
      </w:r>
      <w:r w:rsidRPr="0007305A">
        <w:rPr>
          <w:sz w:val="28"/>
          <w:szCs w:val="28"/>
        </w:rPr>
        <w:t>в следующих направлениях науки и практики:</w:t>
      </w:r>
    </w:p>
    <w:p w:rsidR="00EE0DBD" w:rsidRPr="0007305A" w:rsidRDefault="00EE0DBD" w:rsidP="00A313D9">
      <w:pPr>
        <w:widowControl w:val="0"/>
        <w:spacing w:line="276" w:lineRule="auto"/>
        <w:ind w:firstLine="709"/>
        <w:jc w:val="both"/>
        <w:rPr>
          <w:sz w:val="28"/>
          <w:szCs w:val="28"/>
        </w:rPr>
      </w:pPr>
      <w:r w:rsidRPr="0007305A">
        <w:rPr>
          <w:sz w:val="28"/>
          <w:szCs w:val="28"/>
        </w:rPr>
        <w:t>1.</w:t>
      </w:r>
      <w:r w:rsidR="009B0FDF">
        <w:rPr>
          <w:sz w:val="28"/>
          <w:szCs w:val="28"/>
        </w:rPr>
        <w:t xml:space="preserve"> </w:t>
      </w:r>
      <w:r w:rsidRPr="0007305A">
        <w:rPr>
          <w:sz w:val="28"/>
          <w:szCs w:val="28"/>
        </w:rPr>
        <w:t>Систематизаци</w:t>
      </w:r>
      <w:r w:rsidR="009B0FDF">
        <w:rPr>
          <w:sz w:val="28"/>
          <w:szCs w:val="28"/>
        </w:rPr>
        <w:t>я</w:t>
      </w:r>
      <w:r w:rsidRPr="0007305A">
        <w:rPr>
          <w:sz w:val="28"/>
          <w:szCs w:val="28"/>
        </w:rPr>
        <w:t xml:space="preserve"> научных знаний в области судебной экспертизы. Выделенные классификационные подразделения способствовали накоплению научного и практического опыта в рамках соответствующих классов, родов и видов экспертиз.</w:t>
      </w:r>
    </w:p>
    <w:p w:rsidR="00EE0DBD" w:rsidRPr="0007305A" w:rsidRDefault="00EE0DBD" w:rsidP="00A313D9">
      <w:pPr>
        <w:widowControl w:val="0"/>
        <w:spacing w:line="276" w:lineRule="auto"/>
        <w:ind w:firstLine="709"/>
        <w:jc w:val="both"/>
        <w:rPr>
          <w:sz w:val="28"/>
          <w:szCs w:val="28"/>
        </w:rPr>
      </w:pPr>
      <w:r w:rsidRPr="0007305A">
        <w:rPr>
          <w:sz w:val="28"/>
          <w:szCs w:val="28"/>
        </w:rPr>
        <w:t>2.</w:t>
      </w:r>
      <w:r w:rsidR="00C84A2C">
        <w:rPr>
          <w:sz w:val="28"/>
          <w:szCs w:val="28"/>
        </w:rPr>
        <w:t xml:space="preserve"> </w:t>
      </w:r>
      <w:r w:rsidRPr="0007305A">
        <w:rPr>
          <w:sz w:val="28"/>
          <w:szCs w:val="28"/>
        </w:rPr>
        <w:t>Прогнозирование развития соответствующих родов и видов экспертиз.</w:t>
      </w:r>
    </w:p>
    <w:p w:rsidR="00EE0DBD" w:rsidRPr="0007305A" w:rsidRDefault="00EE0DBD" w:rsidP="00A313D9">
      <w:pPr>
        <w:widowControl w:val="0"/>
        <w:spacing w:line="276" w:lineRule="auto"/>
        <w:ind w:firstLine="709"/>
        <w:jc w:val="both"/>
        <w:rPr>
          <w:sz w:val="28"/>
          <w:szCs w:val="28"/>
        </w:rPr>
      </w:pPr>
      <w:r w:rsidRPr="0007305A">
        <w:rPr>
          <w:sz w:val="28"/>
          <w:szCs w:val="28"/>
        </w:rPr>
        <w:t xml:space="preserve">Зачаточные и эмпирические экспертные исследования, выделенные в указанной классификации, получили или должны получить в дальнейшем, значительное развитие. Это можно проследить на примерах фонографических, </w:t>
      </w:r>
      <w:r w:rsidRPr="0007305A">
        <w:rPr>
          <w:sz w:val="28"/>
          <w:szCs w:val="28"/>
        </w:rPr>
        <w:lastRenderedPageBreak/>
        <w:t>инженерно-технических, технико-кибернетических, психологических и экологических судебных экспертиз.</w:t>
      </w:r>
    </w:p>
    <w:p w:rsidR="00EE0DBD" w:rsidRPr="0007305A" w:rsidRDefault="00EE0DBD" w:rsidP="00A313D9">
      <w:pPr>
        <w:widowControl w:val="0"/>
        <w:spacing w:line="276" w:lineRule="auto"/>
        <w:ind w:firstLine="709"/>
        <w:jc w:val="both"/>
        <w:rPr>
          <w:sz w:val="28"/>
          <w:szCs w:val="28"/>
        </w:rPr>
      </w:pPr>
      <w:r w:rsidRPr="0007305A">
        <w:rPr>
          <w:sz w:val="28"/>
          <w:szCs w:val="28"/>
        </w:rPr>
        <w:t>3.</w:t>
      </w:r>
      <w:r w:rsidR="00C84A2C">
        <w:rPr>
          <w:sz w:val="28"/>
          <w:szCs w:val="28"/>
        </w:rPr>
        <w:t xml:space="preserve"> </w:t>
      </w:r>
      <w:r w:rsidRPr="0007305A">
        <w:rPr>
          <w:sz w:val="28"/>
          <w:szCs w:val="28"/>
        </w:rPr>
        <w:t>Структурн</w:t>
      </w:r>
      <w:r w:rsidR="0065012D">
        <w:rPr>
          <w:sz w:val="28"/>
          <w:szCs w:val="28"/>
        </w:rPr>
        <w:t>ая</w:t>
      </w:r>
      <w:r w:rsidRPr="0007305A">
        <w:rPr>
          <w:sz w:val="28"/>
          <w:szCs w:val="28"/>
        </w:rPr>
        <w:t xml:space="preserve"> организаци</w:t>
      </w:r>
      <w:r w:rsidR="0065012D">
        <w:rPr>
          <w:sz w:val="28"/>
          <w:szCs w:val="28"/>
        </w:rPr>
        <w:t>я</w:t>
      </w:r>
      <w:r w:rsidRPr="0007305A">
        <w:rPr>
          <w:sz w:val="28"/>
          <w:szCs w:val="28"/>
        </w:rPr>
        <w:t xml:space="preserve"> учреждений судебной экспертизы.</w:t>
      </w:r>
    </w:p>
    <w:p w:rsidR="00EE0DBD" w:rsidRPr="0007305A" w:rsidRDefault="00EE0DBD" w:rsidP="00A313D9">
      <w:pPr>
        <w:widowControl w:val="0"/>
        <w:spacing w:line="276" w:lineRule="auto"/>
        <w:ind w:firstLine="709"/>
        <w:jc w:val="both"/>
        <w:rPr>
          <w:sz w:val="28"/>
          <w:szCs w:val="28"/>
        </w:rPr>
      </w:pPr>
      <w:r w:rsidRPr="0007305A">
        <w:rPr>
          <w:sz w:val="28"/>
          <w:szCs w:val="28"/>
        </w:rPr>
        <w:t>Тезис о том, что «рациональный путь научной организации экспертных учреждений</w:t>
      </w:r>
      <w:r w:rsidR="00A313B6">
        <w:rPr>
          <w:sz w:val="28"/>
          <w:szCs w:val="28"/>
        </w:rPr>
        <w:t xml:space="preserve"> </w:t>
      </w:r>
      <w:r w:rsidRPr="0007305A">
        <w:rPr>
          <w:sz w:val="28"/>
          <w:szCs w:val="28"/>
        </w:rPr>
        <w:t>возможен при ориентации на</w:t>
      </w:r>
      <w:r w:rsidR="00A313B6">
        <w:rPr>
          <w:sz w:val="28"/>
          <w:szCs w:val="28"/>
        </w:rPr>
        <w:t xml:space="preserve"> </w:t>
      </w:r>
      <w:r w:rsidRPr="0007305A">
        <w:rPr>
          <w:sz w:val="28"/>
          <w:szCs w:val="28"/>
        </w:rPr>
        <w:t>предметно-объектно-методическую специализацию экспертов»</w:t>
      </w:r>
      <w:r w:rsidRPr="0007305A">
        <w:rPr>
          <w:rStyle w:val="a4"/>
          <w:sz w:val="28"/>
          <w:szCs w:val="28"/>
        </w:rPr>
        <w:footnoteReference w:id="6"/>
      </w:r>
      <w:r w:rsidRPr="0007305A">
        <w:rPr>
          <w:sz w:val="28"/>
          <w:szCs w:val="28"/>
        </w:rPr>
        <w:t xml:space="preserve"> остается актуальным и в настоящее время.</w:t>
      </w:r>
    </w:p>
    <w:p w:rsidR="00644C77" w:rsidRPr="0007305A" w:rsidRDefault="00644C77" w:rsidP="00A313D9">
      <w:pPr>
        <w:spacing w:line="276" w:lineRule="auto"/>
        <w:ind w:firstLine="709"/>
        <w:jc w:val="both"/>
        <w:rPr>
          <w:sz w:val="28"/>
          <w:szCs w:val="28"/>
        </w:rPr>
      </w:pPr>
      <w:r w:rsidRPr="0007305A">
        <w:rPr>
          <w:sz w:val="28"/>
          <w:szCs w:val="28"/>
        </w:rPr>
        <w:t>Следует отметить, что классификация А.Р.Шляхова, опиравшаяся на достижения отечественной науки и практики, была первой в мировой науке систематизацией судебно-экспертных знаний. Даже в трудах корифеев мировой криминалистики и судебной экспертизы (Э.Локар, П.Кирк, Гантеры</w:t>
      </w:r>
      <w:r w:rsidR="00A313B6">
        <w:rPr>
          <w:sz w:val="28"/>
          <w:szCs w:val="28"/>
        </w:rPr>
        <w:t xml:space="preserve"> </w:t>
      </w:r>
      <w:r w:rsidRPr="0007305A">
        <w:rPr>
          <w:sz w:val="28"/>
          <w:szCs w:val="28"/>
        </w:rPr>
        <w:t>и др.) мы не находим аналогов</w:t>
      </w:r>
      <w:r w:rsidR="00A313B6">
        <w:rPr>
          <w:sz w:val="28"/>
          <w:szCs w:val="28"/>
        </w:rPr>
        <w:t xml:space="preserve"> </w:t>
      </w:r>
      <w:r w:rsidRPr="0007305A">
        <w:rPr>
          <w:sz w:val="28"/>
          <w:szCs w:val="28"/>
        </w:rPr>
        <w:t>подобной систематизации.</w:t>
      </w:r>
    </w:p>
    <w:p w:rsidR="00644C77" w:rsidRPr="0007305A" w:rsidRDefault="00644C77" w:rsidP="00A313D9">
      <w:pPr>
        <w:spacing w:line="276" w:lineRule="auto"/>
        <w:ind w:firstLine="709"/>
        <w:jc w:val="both"/>
        <w:rPr>
          <w:sz w:val="28"/>
          <w:szCs w:val="28"/>
        </w:rPr>
      </w:pPr>
      <w:r w:rsidRPr="0007305A">
        <w:rPr>
          <w:sz w:val="28"/>
          <w:szCs w:val="28"/>
        </w:rPr>
        <w:t>Несомненными</w:t>
      </w:r>
      <w:r w:rsidR="00A313B6">
        <w:rPr>
          <w:sz w:val="28"/>
          <w:szCs w:val="28"/>
        </w:rPr>
        <w:t xml:space="preserve"> </w:t>
      </w:r>
      <w:r w:rsidRPr="0007305A">
        <w:rPr>
          <w:sz w:val="28"/>
          <w:szCs w:val="28"/>
        </w:rPr>
        <w:t>достоинствами</w:t>
      </w:r>
      <w:r w:rsidR="00A313B6">
        <w:rPr>
          <w:sz w:val="28"/>
          <w:szCs w:val="28"/>
        </w:rPr>
        <w:t xml:space="preserve"> </w:t>
      </w:r>
      <w:r w:rsidRPr="0007305A">
        <w:rPr>
          <w:sz w:val="28"/>
          <w:szCs w:val="28"/>
        </w:rPr>
        <w:t>классификации А.Р.Шляхова</w:t>
      </w:r>
      <w:r w:rsidR="00A313B6">
        <w:rPr>
          <w:sz w:val="28"/>
          <w:szCs w:val="28"/>
        </w:rPr>
        <w:t xml:space="preserve"> </w:t>
      </w:r>
      <w:r w:rsidRPr="0007305A">
        <w:rPr>
          <w:sz w:val="28"/>
          <w:szCs w:val="28"/>
        </w:rPr>
        <w:t>являются</w:t>
      </w:r>
      <w:r w:rsidR="00A313B6">
        <w:rPr>
          <w:sz w:val="28"/>
          <w:szCs w:val="28"/>
        </w:rPr>
        <w:t xml:space="preserve"> </w:t>
      </w:r>
      <w:r w:rsidRPr="0007305A">
        <w:rPr>
          <w:sz w:val="28"/>
          <w:szCs w:val="28"/>
        </w:rPr>
        <w:t>ее универсальность, многоуровневую структура и прогностические возможности, подтвержденные</w:t>
      </w:r>
      <w:r w:rsidR="00A313B6">
        <w:rPr>
          <w:sz w:val="28"/>
          <w:szCs w:val="28"/>
        </w:rPr>
        <w:t xml:space="preserve"> </w:t>
      </w:r>
      <w:r w:rsidRPr="0007305A">
        <w:rPr>
          <w:sz w:val="28"/>
          <w:szCs w:val="28"/>
        </w:rPr>
        <w:t>последующим опытом</w:t>
      </w:r>
      <w:r w:rsidR="00A313B6">
        <w:rPr>
          <w:sz w:val="28"/>
          <w:szCs w:val="28"/>
        </w:rPr>
        <w:t xml:space="preserve"> </w:t>
      </w:r>
      <w:r w:rsidRPr="0007305A">
        <w:rPr>
          <w:sz w:val="28"/>
          <w:szCs w:val="28"/>
        </w:rPr>
        <w:t>развития</w:t>
      </w:r>
      <w:r w:rsidR="00A313B6">
        <w:rPr>
          <w:sz w:val="28"/>
          <w:szCs w:val="28"/>
        </w:rPr>
        <w:t xml:space="preserve"> </w:t>
      </w:r>
      <w:r w:rsidRPr="0007305A">
        <w:rPr>
          <w:sz w:val="28"/>
          <w:szCs w:val="28"/>
        </w:rPr>
        <w:t>отечественной судебной экспертизы.</w:t>
      </w:r>
    </w:p>
    <w:p w:rsidR="00EE0DBD" w:rsidRPr="0007305A" w:rsidRDefault="00EE0DBD" w:rsidP="00A313D9">
      <w:pPr>
        <w:widowControl w:val="0"/>
        <w:spacing w:line="276" w:lineRule="auto"/>
        <w:ind w:firstLine="709"/>
        <w:jc w:val="both"/>
        <w:rPr>
          <w:sz w:val="28"/>
          <w:szCs w:val="28"/>
        </w:rPr>
      </w:pPr>
      <w:r w:rsidRPr="0007305A">
        <w:rPr>
          <w:sz w:val="28"/>
          <w:szCs w:val="28"/>
        </w:rPr>
        <w:t>Вместе с тем, развитие методологии и практики судебной экспертизы</w:t>
      </w:r>
      <w:r w:rsidR="00A313B6">
        <w:rPr>
          <w:sz w:val="28"/>
          <w:szCs w:val="28"/>
        </w:rPr>
        <w:t xml:space="preserve"> </w:t>
      </w:r>
      <w:r w:rsidRPr="0007305A">
        <w:rPr>
          <w:sz w:val="28"/>
          <w:szCs w:val="28"/>
        </w:rPr>
        <w:t>за последние десятилетия выявили недостаточность рассматриваемой классификации для построения современной</w:t>
      </w:r>
      <w:r w:rsidR="00A313B6">
        <w:rPr>
          <w:sz w:val="28"/>
          <w:szCs w:val="28"/>
        </w:rPr>
        <w:t xml:space="preserve"> </w:t>
      </w:r>
      <w:r w:rsidRPr="0007305A">
        <w:rPr>
          <w:sz w:val="28"/>
          <w:szCs w:val="28"/>
        </w:rPr>
        <w:t>системы</w:t>
      </w:r>
      <w:r w:rsidR="00A313B6">
        <w:rPr>
          <w:sz w:val="28"/>
          <w:szCs w:val="28"/>
        </w:rPr>
        <w:t xml:space="preserve"> </w:t>
      </w:r>
      <w:r w:rsidRPr="0007305A">
        <w:rPr>
          <w:sz w:val="28"/>
          <w:szCs w:val="28"/>
        </w:rPr>
        <w:t>судебно-экспертных методик.</w:t>
      </w:r>
    </w:p>
    <w:p w:rsidR="00EE0DBD" w:rsidRPr="0007305A" w:rsidRDefault="00EE0DBD" w:rsidP="00A313D9">
      <w:pPr>
        <w:widowControl w:val="0"/>
        <w:spacing w:line="276" w:lineRule="auto"/>
        <w:ind w:firstLine="709"/>
        <w:jc w:val="both"/>
        <w:rPr>
          <w:sz w:val="28"/>
          <w:szCs w:val="28"/>
        </w:rPr>
      </w:pPr>
      <w:r w:rsidRPr="0007305A">
        <w:rPr>
          <w:sz w:val="28"/>
          <w:szCs w:val="28"/>
        </w:rPr>
        <w:t>Существенная недостаточность рассматриваемой классификации состоит в том, что она базируется на систематизации судебно-экспертных знаний, но не дает оснований для классификации</w:t>
      </w:r>
      <w:r w:rsidR="00A313B6">
        <w:rPr>
          <w:sz w:val="28"/>
          <w:szCs w:val="28"/>
        </w:rPr>
        <w:t xml:space="preserve"> </w:t>
      </w:r>
      <w:r w:rsidRPr="0007305A">
        <w:rPr>
          <w:sz w:val="28"/>
          <w:szCs w:val="28"/>
        </w:rPr>
        <w:t>видов судебно-экспертной деятельности. Между тем, систематизация судебно-экспертных</w:t>
      </w:r>
      <w:r w:rsidR="00A313B6">
        <w:rPr>
          <w:sz w:val="28"/>
          <w:szCs w:val="28"/>
        </w:rPr>
        <w:t xml:space="preserve"> </w:t>
      </w:r>
      <w:r w:rsidRPr="0007305A">
        <w:rPr>
          <w:sz w:val="28"/>
          <w:szCs w:val="28"/>
        </w:rPr>
        <w:t>методик, именно как видов деятельности,</w:t>
      </w:r>
      <w:r w:rsidR="00A313B6">
        <w:rPr>
          <w:sz w:val="28"/>
          <w:szCs w:val="28"/>
        </w:rPr>
        <w:t xml:space="preserve"> </w:t>
      </w:r>
      <w:r w:rsidRPr="0007305A">
        <w:rPr>
          <w:sz w:val="28"/>
          <w:szCs w:val="28"/>
        </w:rPr>
        <w:t>представляет важнейшую предпосылку повышения их эффективности.</w:t>
      </w:r>
      <w:r w:rsidR="00A313B6">
        <w:rPr>
          <w:sz w:val="28"/>
          <w:szCs w:val="28"/>
        </w:rPr>
        <w:t xml:space="preserve"> </w:t>
      </w:r>
      <w:r w:rsidRPr="0007305A">
        <w:rPr>
          <w:sz w:val="28"/>
          <w:szCs w:val="28"/>
        </w:rPr>
        <w:t>Такая классификация должна базироваться</w:t>
      </w:r>
      <w:r w:rsidR="00A313B6">
        <w:rPr>
          <w:sz w:val="28"/>
          <w:szCs w:val="28"/>
        </w:rPr>
        <w:t xml:space="preserve"> </w:t>
      </w:r>
      <w:r w:rsidRPr="0007305A">
        <w:rPr>
          <w:sz w:val="28"/>
          <w:szCs w:val="28"/>
        </w:rPr>
        <w:t>на принципах системно-деятельностного подхода, доказавшего свою</w:t>
      </w:r>
      <w:r w:rsidR="00A313B6">
        <w:rPr>
          <w:sz w:val="28"/>
          <w:szCs w:val="28"/>
        </w:rPr>
        <w:t xml:space="preserve"> </w:t>
      </w:r>
      <w:r w:rsidRPr="0007305A">
        <w:rPr>
          <w:sz w:val="28"/>
          <w:szCs w:val="28"/>
        </w:rPr>
        <w:t>особую продуктивность в сферах прикладных, научно-практических исследований.</w:t>
      </w:r>
    </w:p>
    <w:p w:rsidR="00EE0DBD" w:rsidRPr="0007305A" w:rsidRDefault="00EE0DBD" w:rsidP="00A313D9">
      <w:pPr>
        <w:widowControl w:val="0"/>
        <w:spacing w:line="276" w:lineRule="auto"/>
        <w:ind w:firstLine="709"/>
        <w:jc w:val="both"/>
        <w:rPr>
          <w:sz w:val="28"/>
          <w:szCs w:val="28"/>
        </w:rPr>
      </w:pPr>
      <w:r w:rsidRPr="0007305A">
        <w:rPr>
          <w:sz w:val="28"/>
          <w:szCs w:val="28"/>
        </w:rPr>
        <w:t>Необходимость системно-деятельностного подхода</w:t>
      </w:r>
      <w:r w:rsidR="00A313B6">
        <w:rPr>
          <w:sz w:val="28"/>
          <w:szCs w:val="28"/>
        </w:rPr>
        <w:t xml:space="preserve"> </w:t>
      </w:r>
      <w:r w:rsidRPr="0007305A">
        <w:rPr>
          <w:sz w:val="28"/>
          <w:szCs w:val="28"/>
        </w:rPr>
        <w:t>выявляется уже при анализе</w:t>
      </w:r>
      <w:r w:rsidR="00A313B6">
        <w:rPr>
          <w:sz w:val="28"/>
          <w:szCs w:val="28"/>
        </w:rPr>
        <w:t xml:space="preserve"> </w:t>
      </w:r>
      <w:r w:rsidRPr="0007305A">
        <w:rPr>
          <w:sz w:val="28"/>
          <w:szCs w:val="28"/>
        </w:rPr>
        <w:t>коллизий</w:t>
      </w:r>
      <w:r w:rsidR="00A313B6">
        <w:rPr>
          <w:sz w:val="28"/>
          <w:szCs w:val="28"/>
        </w:rPr>
        <w:t xml:space="preserve"> </w:t>
      </w:r>
      <w:r w:rsidRPr="0007305A">
        <w:rPr>
          <w:sz w:val="28"/>
          <w:szCs w:val="28"/>
        </w:rPr>
        <w:t>экспертных классификаций, основанных на предметно-отраслевом принципе. Так, например, нарушение</w:t>
      </w:r>
      <w:r w:rsidRPr="0007305A">
        <w:rPr>
          <w:bCs/>
          <w:sz w:val="28"/>
          <w:szCs w:val="28"/>
        </w:rPr>
        <w:t xml:space="preserve"> правил техники безопасности </w:t>
      </w:r>
      <w:r w:rsidRPr="0007305A">
        <w:rPr>
          <w:sz w:val="28"/>
          <w:szCs w:val="28"/>
        </w:rPr>
        <w:t>часто сопровождается</w:t>
      </w:r>
      <w:r w:rsidRPr="0007305A">
        <w:rPr>
          <w:bCs/>
          <w:sz w:val="28"/>
          <w:szCs w:val="28"/>
        </w:rPr>
        <w:t xml:space="preserve"> взрывами, </w:t>
      </w:r>
      <w:r w:rsidRPr="0007305A">
        <w:rPr>
          <w:sz w:val="28"/>
          <w:szCs w:val="28"/>
        </w:rPr>
        <w:t xml:space="preserve">а в результате взрыва возникают </w:t>
      </w:r>
      <w:r w:rsidRPr="0007305A">
        <w:rPr>
          <w:bCs/>
          <w:sz w:val="28"/>
          <w:szCs w:val="28"/>
        </w:rPr>
        <w:t>пожары.</w:t>
      </w:r>
      <w:r w:rsidRPr="0007305A">
        <w:rPr>
          <w:sz w:val="28"/>
          <w:szCs w:val="28"/>
        </w:rPr>
        <w:t xml:space="preserve"> С точки зрения предметно-отраслевой классификации в этом случае должны использоваться три рода экспертиз, поскольку они имеют различный предмет и систему знаний. Однако с позиций экспертной методики, исследующей причину пожара,</w:t>
      </w:r>
      <w:r w:rsidR="00A313B6">
        <w:rPr>
          <w:sz w:val="28"/>
          <w:szCs w:val="28"/>
        </w:rPr>
        <w:t xml:space="preserve"> </w:t>
      </w:r>
      <w:r w:rsidRPr="0007305A">
        <w:rPr>
          <w:sz w:val="28"/>
          <w:szCs w:val="28"/>
        </w:rPr>
        <w:t>налицо целостная экспертная методика, исследующая развитие причинной связи. Подобные коллизии</w:t>
      </w:r>
      <w:r w:rsidR="00A313B6">
        <w:rPr>
          <w:sz w:val="28"/>
          <w:szCs w:val="28"/>
        </w:rPr>
        <w:t xml:space="preserve"> </w:t>
      </w:r>
      <w:r w:rsidRPr="0007305A">
        <w:rPr>
          <w:sz w:val="28"/>
          <w:szCs w:val="28"/>
        </w:rPr>
        <w:t>в предметно-отраслевой классификации родов и видов неизбежно возникают в смежных судебно-биологических, криминалистических, товароведческих и других исследованиях.</w:t>
      </w:r>
    </w:p>
    <w:p w:rsidR="00790C4F" w:rsidRPr="0007305A" w:rsidRDefault="00790C4F" w:rsidP="00A313D9">
      <w:pPr>
        <w:spacing w:line="276" w:lineRule="auto"/>
        <w:ind w:firstLine="709"/>
        <w:jc w:val="both"/>
        <w:rPr>
          <w:sz w:val="28"/>
          <w:szCs w:val="28"/>
        </w:rPr>
      </w:pPr>
      <w:r w:rsidRPr="0007305A">
        <w:rPr>
          <w:sz w:val="28"/>
          <w:szCs w:val="28"/>
        </w:rPr>
        <w:lastRenderedPageBreak/>
        <w:t>Эта недостаточность была связана с тем, что как сам разработчик классификации, так и</w:t>
      </w:r>
      <w:r w:rsidR="00A313B6">
        <w:rPr>
          <w:sz w:val="28"/>
          <w:szCs w:val="28"/>
        </w:rPr>
        <w:t xml:space="preserve"> </w:t>
      </w:r>
      <w:r w:rsidRPr="0007305A">
        <w:rPr>
          <w:sz w:val="28"/>
          <w:szCs w:val="28"/>
        </w:rPr>
        <w:t>его последователи,</w:t>
      </w:r>
      <w:r w:rsidR="00A313B6">
        <w:rPr>
          <w:sz w:val="28"/>
          <w:szCs w:val="28"/>
        </w:rPr>
        <w:t xml:space="preserve"> </w:t>
      </w:r>
      <w:r w:rsidRPr="0007305A">
        <w:rPr>
          <w:sz w:val="28"/>
          <w:szCs w:val="28"/>
        </w:rPr>
        <w:t>прямо не формулировали задачи формирования экспертной методики как</w:t>
      </w:r>
      <w:r w:rsidR="00A313B6">
        <w:rPr>
          <w:sz w:val="28"/>
          <w:szCs w:val="28"/>
        </w:rPr>
        <w:t xml:space="preserve"> </w:t>
      </w:r>
      <w:r w:rsidRPr="0007305A">
        <w:rPr>
          <w:sz w:val="28"/>
          <w:szCs w:val="28"/>
        </w:rPr>
        <w:t>интегрального уровня</w:t>
      </w:r>
      <w:r w:rsidR="00A313B6">
        <w:rPr>
          <w:sz w:val="28"/>
          <w:szCs w:val="28"/>
        </w:rPr>
        <w:t xml:space="preserve"> </w:t>
      </w:r>
      <w:r w:rsidRPr="0007305A">
        <w:rPr>
          <w:sz w:val="28"/>
          <w:szCs w:val="28"/>
        </w:rPr>
        <w:t>экспертной деятельности. Не была поставлена эта задача и в трудах других видных</w:t>
      </w:r>
      <w:r w:rsidR="00A313B6">
        <w:rPr>
          <w:sz w:val="28"/>
          <w:szCs w:val="28"/>
        </w:rPr>
        <w:t xml:space="preserve"> </w:t>
      </w:r>
      <w:r w:rsidRPr="0007305A">
        <w:rPr>
          <w:sz w:val="28"/>
          <w:szCs w:val="28"/>
        </w:rPr>
        <w:t>ученых.</w:t>
      </w:r>
    </w:p>
    <w:p w:rsidR="00790C4F" w:rsidRPr="0007305A" w:rsidRDefault="00790C4F" w:rsidP="00A313D9">
      <w:pPr>
        <w:spacing w:line="276" w:lineRule="auto"/>
        <w:ind w:firstLine="709"/>
        <w:jc w:val="both"/>
        <w:rPr>
          <w:sz w:val="28"/>
          <w:szCs w:val="28"/>
        </w:rPr>
      </w:pPr>
      <w:r w:rsidRPr="0007305A">
        <w:rPr>
          <w:sz w:val="28"/>
          <w:szCs w:val="28"/>
        </w:rPr>
        <w:t>Так, известная работа А.И.Винберга и</w:t>
      </w:r>
      <w:r w:rsidR="00A313B6">
        <w:rPr>
          <w:sz w:val="28"/>
          <w:szCs w:val="28"/>
        </w:rPr>
        <w:t xml:space="preserve"> </w:t>
      </w:r>
      <w:r w:rsidR="00D45AB3" w:rsidRPr="0007305A">
        <w:rPr>
          <w:sz w:val="28"/>
          <w:szCs w:val="28"/>
        </w:rPr>
        <w:t>Н.</w:t>
      </w:r>
      <w:r w:rsidR="0007305A">
        <w:rPr>
          <w:sz w:val="28"/>
          <w:szCs w:val="28"/>
        </w:rPr>
        <w:t>Т</w:t>
      </w:r>
      <w:r w:rsidR="00D45AB3" w:rsidRPr="0007305A">
        <w:rPr>
          <w:sz w:val="28"/>
          <w:szCs w:val="28"/>
        </w:rPr>
        <w:t>.</w:t>
      </w:r>
      <w:r w:rsidRPr="0007305A">
        <w:rPr>
          <w:sz w:val="28"/>
          <w:szCs w:val="28"/>
        </w:rPr>
        <w:t>Малаховской</w:t>
      </w:r>
      <w:r w:rsidR="00A313B6">
        <w:rPr>
          <w:sz w:val="28"/>
          <w:szCs w:val="28"/>
        </w:rPr>
        <w:t xml:space="preserve"> </w:t>
      </w:r>
      <w:r w:rsidRPr="0007305A">
        <w:rPr>
          <w:sz w:val="28"/>
          <w:szCs w:val="28"/>
        </w:rPr>
        <w:t>«Судебная экспертология» также сводилась к систематизации</w:t>
      </w:r>
      <w:r w:rsidR="00A313B6">
        <w:rPr>
          <w:sz w:val="28"/>
          <w:szCs w:val="28"/>
        </w:rPr>
        <w:t xml:space="preserve"> </w:t>
      </w:r>
      <w:r w:rsidRPr="0007305A">
        <w:rPr>
          <w:sz w:val="28"/>
          <w:szCs w:val="28"/>
        </w:rPr>
        <w:t>научных знаний, но не к анализу структуры судебно-экспертной деятельности. Это, на наш взгляд, и явилось причиной невостребванности практикой предложенной авторами концепции</w:t>
      </w:r>
      <w:r w:rsidR="00A313B6">
        <w:rPr>
          <w:sz w:val="28"/>
          <w:szCs w:val="28"/>
        </w:rPr>
        <w:t xml:space="preserve"> </w:t>
      </w:r>
      <w:r w:rsidRPr="0007305A">
        <w:rPr>
          <w:sz w:val="28"/>
          <w:szCs w:val="28"/>
        </w:rPr>
        <w:t>«базовых судебно-экспертных наук».</w:t>
      </w:r>
    </w:p>
    <w:p w:rsidR="00790C4F" w:rsidRPr="0007305A" w:rsidRDefault="00790C4F" w:rsidP="00A313D9">
      <w:pPr>
        <w:spacing w:line="276" w:lineRule="auto"/>
        <w:ind w:firstLine="709"/>
        <w:jc w:val="both"/>
        <w:rPr>
          <w:sz w:val="28"/>
          <w:szCs w:val="28"/>
        </w:rPr>
      </w:pPr>
      <w:r w:rsidRPr="0007305A">
        <w:rPr>
          <w:sz w:val="28"/>
          <w:szCs w:val="28"/>
        </w:rPr>
        <w:t>Задача</w:t>
      </w:r>
      <w:r w:rsidR="00A313B6">
        <w:rPr>
          <w:sz w:val="28"/>
          <w:szCs w:val="28"/>
        </w:rPr>
        <w:t xml:space="preserve"> </w:t>
      </w:r>
      <w:r w:rsidRPr="0007305A">
        <w:rPr>
          <w:sz w:val="28"/>
          <w:szCs w:val="28"/>
        </w:rPr>
        <w:t>научного обоснования</w:t>
      </w:r>
      <w:r w:rsidR="00A313B6">
        <w:rPr>
          <w:sz w:val="28"/>
          <w:szCs w:val="28"/>
        </w:rPr>
        <w:t xml:space="preserve"> </w:t>
      </w:r>
      <w:r w:rsidRPr="0007305A">
        <w:rPr>
          <w:sz w:val="28"/>
          <w:szCs w:val="28"/>
        </w:rPr>
        <w:t>методического уровня судебно-экспертной деятельности, как неотложная задача</w:t>
      </w:r>
      <w:r w:rsidR="00A313B6">
        <w:rPr>
          <w:sz w:val="28"/>
          <w:szCs w:val="28"/>
        </w:rPr>
        <w:t xml:space="preserve"> </w:t>
      </w:r>
      <w:r w:rsidRPr="0007305A">
        <w:rPr>
          <w:sz w:val="28"/>
          <w:szCs w:val="28"/>
        </w:rPr>
        <w:t>науки и практики, встала в связи</w:t>
      </w:r>
      <w:r w:rsidR="00A313B6">
        <w:rPr>
          <w:sz w:val="28"/>
          <w:szCs w:val="28"/>
        </w:rPr>
        <w:t xml:space="preserve"> </w:t>
      </w:r>
      <w:r w:rsidRPr="0007305A">
        <w:rPr>
          <w:sz w:val="28"/>
          <w:szCs w:val="28"/>
        </w:rPr>
        <w:t>с необходимостью сертификации и стандартизации судебно-экспертных методик.</w:t>
      </w:r>
    </w:p>
    <w:p w:rsidR="00790C4F" w:rsidRPr="0007305A" w:rsidRDefault="00790C4F" w:rsidP="00A313D9">
      <w:pPr>
        <w:spacing w:line="276" w:lineRule="auto"/>
        <w:ind w:firstLine="709"/>
        <w:jc w:val="both"/>
        <w:rPr>
          <w:sz w:val="28"/>
          <w:szCs w:val="28"/>
        </w:rPr>
      </w:pPr>
      <w:r w:rsidRPr="0007305A">
        <w:rPr>
          <w:sz w:val="28"/>
          <w:szCs w:val="28"/>
        </w:rPr>
        <w:t>Внешней</w:t>
      </w:r>
      <w:r w:rsidR="00A313B6">
        <w:rPr>
          <w:sz w:val="28"/>
          <w:szCs w:val="28"/>
        </w:rPr>
        <w:t xml:space="preserve"> </w:t>
      </w:r>
      <w:r w:rsidRPr="0007305A">
        <w:rPr>
          <w:sz w:val="28"/>
          <w:szCs w:val="28"/>
        </w:rPr>
        <w:t>причиной постановки данной задачи было вхождение</w:t>
      </w:r>
      <w:r w:rsidR="00A313B6">
        <w:rPr>
          <w:sz w:val="28"/>
          <w:szCs w:val="28"/>
        </w:rPr>
        <w:t xml:space="preserve"> </w:t>
      </w:r>
      <w:r w:rsidRPr="0007305A">
        <w:rPr>
          <w:sz w:val="28"/>
          <w:szCs w:val="28"/>
        </w:rPr>
        <w:t xml:space="preserve">России в европейскую </w:t>
      </w:r>
      <w:r w:rsidR="008E5AC1">
        <w:rPr>
          <w:sz w:val="28"/>
          <w:szCs w:val="28"/>
        </w:rPr>
        <w:t>сеть</w:t>
      </w:r>
      <w:r w:rsidR="00712205">
        <w:rPr>
          <w:sz w:val="28"/>
          <w:szCs w:val="28"/>
        </w:rPr>
        <w:t xml:space="preserve"> судебно-экспертных учреждений (</w:t>
      </w:r>
      <w:r w:rsidR="00712205">
        <w:rPr>
          <w:sz w:val="28"/>
          <w:szCs w:val="28"/>
          <w:lang w:val="en-US"/>
        </w:rPr>
        <w:t>ENFSI</w:t>
      </w:r>
      <w:r w:rsidR="00712205">
        <w:rPr>
          <w:sz w:val="28"/>
          <w:szCs w:val="28"/>
        </w:rPr>
        <w:t>)</w:t>
      </w:r>
      <w:r w:rsidRPr="0007305A">
        <w:rPr>
          <w:sz w:val="28"/>
          <w:szCs w:val="28"/>
        </w:rPr>
        <w:t>. Однако более важной, внутренней причиной</w:t>
      </w:r>
      <w:r w:rsidR="00A313B6">
        <w:rPr>
          <w:sz w:val="28"/>
          <w:szCs w:val="28"/>
        </w:rPr>
        <w:t xml:space="preserve"> </w:t>
      </w:r>
      <w:r w:rsidRPr="0007305A">
        <w:rPr>
          <w:sz w:val="28"/>
          <w:szCs w:val="28"/>
        </w:rPr>
        <w:t>была необходимость совершенствования, оптимизации практических судебно-экспертных исследований и</w:t>
      </w:r>
      <w:r w:rsidR="00A313B6">
        <w:rPr>
          <w:sz w:val="28"/>
          <w:szCs w:val="28"/>
        </w:rPr>
        <w:t xml:space="preserve"> </w:t>
      </w:r>
      <w:r w:rsidRPr="0007305A">
        <w:rPr>
          <w:sz w:val="28"/>
          <w:szCs w:val="28"/>
        </w:rPr>
        <w:t>усиления их роли в практике</w:t>
      </w:r>
      <w:r w:rsidR="00A313B6">
        <w:rPr>
          <w:sz w:val="28"/>
          <w:szCs w:val="28"/>
        </w:rPr>
        <w:t xml:space="preserve"> </w:t>
      </w:r>
      <w:r w:rsidRPr="0007305A">
        <w:rPr>
          <w:sz w:val="28"/>
          <w:szCs w:val="28"/>
        </w:rPr>
        <w:t>правоприменения. Это, в свою очередь, требовало</w:t>
      </w:r>
      <w:r w:rsidR="00A313B6">
        <w:rPr>
          <w:sz w:val="28"/>
          <w:szCs w:val="28"/>
        </w:rPr>
        <w:t xml:space="preserve"> </w:t>
      </w:r>
      <w:r w:rsidRPr="0007305A">
        <w:rPr>
          <w:sz w:val="28"/>
          <w:szCs w:val="28"/>
        </w:rPr>
        <w:t>существенного повышения</w:t>
      </w:r>
      <w:r w:rsidR="00A313B6">
        <w:rPr>
          <w:sz w:val="28"/>
          <w:szCs w:val="28"/>
        </w:rPr>
        <w:t xml:space="preserve"> </w:t>
      </w:r>
      <w:r w:rsidRPr="0007305A">
        <w:rPr>
          <w:sz w:val="28"/>
          <w:szCs w:val="28"/>
        </w:rPr>
        <w:t>качества и уровня</w:t>
      </w:r>
      <w:r w:rsidR="00A313B6">
        <w:rPr>
          <w:sz w:val="28"/>
          <w:szCs w:val="28"/>
        </w:rPr>
        <w:t xml:space="preserve"> </w:t>
      </w:r>
      <w:r w:rsidRPr="0007305A">
        <w:rPr>
          <w:sz w:val="28"/>
          <w:szCs w:val="28"/>
        </w:rPr>
        <w:t>научных исследований.</w:t>
      </w:r>
    </w:p>
    <w:p w:rsidR="00790C4F" w:rsidRPr="0007305A" w:rsidRDefault="00790C4F" w:rsidP="00A313D9">
      <w:pPr>
        <w:spacing w:line="276" w:lineRule="auto"/>
        <w:ind w:firstLine="709"/>
        <w:jc w:val="both"/>
        <w:rPr>
          <w:sz w:val="28"/>
          <w:szCs w:val="28"/>
        </w:rPr>
      </w:pPr>
      <w:r w:rsidRPr="0007305A">
        <w:rPr>
          <w:sz w:val="28"/>
          <w:szCs w:val="28"/>
        </w:rPr>
        <w:t>Поскольку общая система судебно-экспертной деятельности не была предметом научного исследования, отсутствовали</w:t>
      </w:r>
      <w:r w:rsidR="00A313B6">
        <w:rPr>
          <w:sz w:val="28"/>
          <w:szCs w:val="28"/>
        </w:rPr>
        <w:t xml:space="preserve"> </w:t>
      </w:r>
      <w:r w:rsidRPr="0007305A">
        <w:rPr>
          <w:sz w:val="28"/>
          <w:szCs w:val="28"/>
        </w:rPr>
        <w:t>обоснованные и апробированные параметры ее структуры и конечного результата. Наука криминалистики и судебной экспертизы, разрабатывая</w:t>
      </w:r>
      <w:r w:rsidR="00A313B6">
        <w:rPr>
          <w:sz w:val="28"/>
          <w:szCs w:val="28"/>
        </w:rPr>
        <w:t xml:space="preserve"> </w:t>
      </w:r>
      <w:r w:rsidRPr="0007305A">
        <w:rPr>
          <w:sz w:val="28"/>
          <w:szCs w:val="28"/>
        </w:rPr>
        <w:t>критерии и</w:t>
      </w:r>
      <w:r w:rsidR="00A313B6">
        <w:rPr>
          <w:sz w:val="28"/>
          <w:szCs w:val="28"/>
        </w:rPr>
        <w:t xml:space="preserve"> </w:t>
      </w:r>
      <w:r w:rsidRPr="0007305A">
        <w:rPr>
          <w:sz w:val="28"/>
          <w:szCs w:val="28"/>
        </w:rPr>
        <w:t>требования к конечному результату научных исследований, определяла их на уровне факультативных рекомендаций, советов, не</w:t>
      </w:r>
      <w:r w:rsidR="00DF192B" w:rsidRPr="0007305A">
        <w:rPr>
          <w:sz w:val="28"/>
          <w:szCs w:val="28"/>
        </w:rPr>
        <w:t xml:space="preserve"> </w:t>
      </w:r>
      <w:r w:rsidRPr="0007305A">
        <w:rPr>
          <w:sz w:val="28"/>
          <w:szCs w:val="28"/>
        </w:rPr>
        <w:t>обязательных</w:t>
      </w:r>
      <w:r w:rsidR="00A313B6">
        <w:rPr>
          <w:sz w:val="28"/>
          <w:szCs w:val="28"/>
        </w:rPr>
        <w:t xml:space="preserve"> </w:t>
      </w:r>
      <w:r w:rsidRPr="0007305A">
        <w:rPr>
          <w:sz w:val="28"/>
          <w:szCs w:val="28"/>
        </w:rPr>
        <w:t>к практическому применению</w:t>
      </w:r>
      <w:r w:rsidR="00BA285C" w:rsidRPr="0007305A">
        <w:rPr>
          <w:sz w:val="28"/>
          <w:szCs w:val="28"/>
        </w:rPr>
        <w:t xml:space="preserve"> (А.Н.Васильев, С.П.Митричев и др.)</w:t>
      </w:r>
      <w:r w:rsidR="00BD19F4">
        <w:rPr>
          <w:sz w:val="28"/>
          <w:szCs w:val="28"/>
        </w:rPr>
        <w:t>.</w:t>
      </w:r>
      <w:r w:rsidR="00A313B6">
        <w:rPr>
          <w:sz w:val="28"/>
          <w:szCs w:val="28"/>
        </w:rPr>
        <w:t xml:space="preserve"> </w:t>
      </w:r>
      <w:r w:rsidRPr="0007305A">
        <w:rPr>
          <w:sz w:val="28"/>
          <w:szCs w:val="28"/>
        </w:rPr>
        <w:t>Более того,</w:t>
      </w:r>
      <w:r w:rsidR="00BA285C" w:rsidRPr="0007305A">
        <w:rPr>
          <w:sz w:val="28"/>
          <w:szCs w:val="28"/>
        </w:rPr>
        <w:t xml:space="preserve"> многими криминалистами</w:t>
      </w:r>
      <w:r w:rsidR="00A313B6">
        <w:rPr>
          <w:sz w:val="28"/>
          <w:szCs w:val="28"/>
        </w:rPr>
        <w:t xml:space="preserve"> </w:t>
      </w:r>
      <w:r w:rsidRPr="0007305A">
        <w:rPr>
          <w:sz w:val="28"/>
          <w:szCs w:val="28"/>
        </w:rPr>
        <w:t>в этом виделась специфика криминалистического и судебно-экспертного знания.</w:t>
      </w:r>
    </w:p>
    <w:p w:rsidR="00BA285C" w:rsidRPr="0007305A" w:rsidRDefault="00790C4F" w:rsidP="00A313D9">
      <w:pPr>
        <w:spacing w:line="276" w:lineRule="auto"/>
        <w:ind w:firstLine="709"/>
        <w:jc w:val="both"/>
        <w:rPr>
          <w:sz w:val="28"/>
          <w:szCs w:val="28"/>
        </w:rPr>
      </w:pPr>
      <w:r w:rsidRPr="0007305A">
        <w:rPr>
          <w:sz w:val="28"/>
          <w:szCs w:val="28"/>
        </w:rPr>
        <w:t>Такой подход и отсутствие жестких</w:t>
      </w:r>
      <w:r w:rsidR="00A313B6">
        <w:rPr>
          <w:sz w:val="28"/>
          <w:szCs w:val="28"/>
        </w:rPr>
        <w:t xml:space="preserve"> </w:t>
      </w:r>
      <w:r w:rsidRPr="0007305A">
        <w:rPr>
          <w:sz w:val="28"/>
          <w:szCs w:val="28"/>
        </w:rPr>
        <w:t>критериев и требований к</w:t>
      </w:r>
      <w:r w:rsidR="00A313B6">
        <w:rPr>
          <w:sz w:val="28"/>
          <w:szCs w:val="28"/>
        </w:rPr>
        <w:t xml:space="preserve"> </w:t>
      </w:r>
      <w:r w:rsidRPr="0007305A">
        <w:rPr>
          <w:sz w:val="28"/>
          <w:szCs w:val="28"/>
        </w:rPr>
        <w:t>результатам научных разработок</w:t>
      </w:r>
      <w:r w:rsidR="00A313B6">
        <w:rPr>
          <w:sz w:val="28"/>
          <w:szCs w:val="28"/>
        </w:rPr>
        <w:t xml:space="preserve"> </w:t>
      </w:r>
      <w:r w:rsidRPr="0007305A">
        <w:rPr>
          <w:sz w:val="28"/>
          <w:szCs w:val="28"/>
        </w:rPr>
        <w:t>привели к аморфности и низкому качеств</w:t>
      </w:r>
      <w:r w:rsidR="00BA285C" w:rsidRPr="0007305A">
        <w:rPr>
          <w:sz w:val="28"/>
          <w:szCs w:val="28"/>
        </w:rPr>
        <w:t>у</w:t>
      </w:r>
      <w:r w:rsidRPr="0007305A">
        <w:rPr>
          <w:sz w:val="28"/>
          <w:szCs w:val="28"/>
        </w:rPr>
        <w:t xml:space="preserve"> самих этих научных разработок</w:t>
      </w:r>
      <w:r w:rsidR="00A313B6">
        <w:rPr>
          <w:sz w:val="28"/>
          <w:szCs w:val="28"/>
        </w:rPr>
        <w:t xml:space="preserve"> </w:t>
      </w:r>
      <w:r w:rsidRPr="0007305A">
        <w:rPr>
          <w:sz w:val="28"/>
          <w:szCs w:val="28"/>
        </w:rPr>
        <w:t>в виде</w:t>
      </w:r>
      <w:r w:rsidR="00A313B6">
        <w:rPr>
          <w:sz w:val="28"/>
          <w:szCs w:val="28"/>
        </w:rPr>
        <w:t xml:space="preserve"> </w:t>
      </w:r>
      <w:r w:rsidRPr="0007305A">
        <w:rPr>
          <w:sz w:val="28"/>
          <w:szCs w:val="28"/>
        </w:rPr>
        <w:t>рекомендуемых практике</w:t>
      </w:r>
      <w:r w:rsidR="00A313B6">
        <w:rPr>
          <w:sz w:val="28"/>
          <w:szCs w:val="28"/>
        </w:rPr>
        <w:t xml:space="preserve"> </w:t>
      </w:r>
      <w:r w:rsidR="00BA285C" w:rsidRPr="0007305A">
        <w:rPr>
          <w:sz w:val="28"/>
          <w:szCs w:val="28"/>
        </w:rPr>
        <w:t xml:space="preserve">криминалистических и </w:t>
      </w:r>
      <w:r w:rsidRPr="0007305A">
        <w:rPr>
          <w:sz w:val="28"/>
          <w:szCs w:val="28"/>
        </w:rPr>
        <w:t>экспертных методик.</w:t>
      </w:r>
      <w:r w:rsidR="00A313B6">
        <w:rPr>
          <w:sz w:val="28"/>
          <w:szCs w:val="28"/>
        </w:rPr>
        <w:t xml:space="preserve"> </w:t>
      </w:r>
      <w:r w:rsidRPr="0007305A">
        <w:rPr>
          <w:sz w:val="28"/>
          <w:szCs w:val="28"/>
        </w:rPr>
        <w:t>Как закономерное следствие такого положения</w:t>
      </w:r>
      <w:r w:rsidR="00BA285C" w:rsidRPr="0007305A">
        <w:rPr>
          <w:sz w:val="28"/>
          <w:szCs w:val="28"/>
        </w:rPr>
        <w:t>,</w:t>
      </w:r>
      <w:r w:rsidR="00A313B6">
        <w:rPr>
          <w:sz w:val="28"/>
          <w:szCs w:val="28"/>
        </w:rPr>
        <w:t xml:space="preserve"> </w:t>
      </w:r>
      <w:r w:rsidRPr="0007305A">
        <w:rPr>
          <w:sz w:val="28"/>
          <w:szCs w:val="28"/>
        </w:rPr>
        <w:t>отсутствует</w:t>
      </w:r>
      <w:r w:rsidR="00A313B6">
        <w:rPr>
          <w:sz w:val="28"/>
          <w:szCs w:val="28"/>
        </w:rPr>
        <w:t xml:space="preserve"> </w:t>
      </w:r>
      <w:r w:rsidRPr="0007305A">
        <w:rPr>
          <w:sz w:val="28"/>
          <w:szCs w:val="28"/>
        </w:rPr>
        <w:t>единообразие</w:t>
      </w:r>
      <w:r w:rsidR="00A313B6">
        <w:rPr>
          <w:sz w:val="28"/>
          <w:szCs w:val="28"/>
        </w:rPr>
        <w:t xml:space="preserve"> </w:t>
      </w:r>
      <w:r w:rsidRPr="0007305A">
        <w:rPr>
          <w:sz w:val="28"/>
          <w:szCs w:val="28"/>
        </w:rPr>
        <w:t>типовых методик</w:t>
      </w:r>
      <w:r w:rsidR="00A313B6">
        <w:rPr>
          <w:sz w:val="28"/>
          <w:szCs w:val="28"/>
        </w:rPr>
        <w:t xml:space="preserve"> </w:t>
      </w:r>
      <w:r w:rsidRPr="0007305A">
        <w:rPr>
          <w:sz w:val="28"/>
          <w:szCs w:val="28"/>
        </w:rPr>
        <w:t>и критериев дачи заключений</w:t>
      </w:r>
      <w:r w:rsidR="00A313B6">
        <w:rPr>
          <w:sz w:val="28"/>
          <w:szCs w:val="28"/>
        </w:rPr>
        <w:t xml:space="preserve"> </w:t>
      </w:r>
      <w:r w:rsidRPr="0007305A">
        <w:rPr>
          <w:sz w:val="28"/>
          <w:szCs w:val="28"/>
        </w:rPr>
        <w:t>в решении типовых экспертных задач, допускается</w:t>
      </w:r>
      <w:r w:rsidR="00A313B6">
        <w:rPr>
          <w:sz w:val="28"/>
          <w:szCs w:val="28"/>
        </w:rPr>
        <w:t xml:space="preserve"> </w:t>
      </w:r>
      <w:r w:rsidRPr="0007305A">
        <w:rPr>
          <w:sz w:val="28"/>
          <w:szCs w:val="28"/>
        </w:rPr>
        <w:t>произвольное решение экспертами</w:t>
      </w:r>
      <w:r w:rsidR="00A313B6">
        <w:rPr>
          <w:sz w:val="28"/>
          <w:szCs w:val="28"/>
        </w:rPr>
        <w:t xml:space="preserve"> </w:t>
      </w:r>
      <w:r w:rsidRPr="0007305A">
        <w:rPr>
          <w:sz w:val="28"/>
          <w:szCs w:val="28"/>
        </w:rPr>
        <w:t>вопроса о пределах и объеме</w:t>
      </w:r>
      <w:r w:rsidR="00A313B6">
        <w:rPr>
          <w:sz w:val="28"/>
          <w:szCs w:val="28"/>
        </w:rPr>
        <w:t xml:space="preserve"> </w:t>
      </w:r>
      <w:r w:rsidRPr="0007305A">
        <w:rPr>
          <w:sz w:val="28"/>
          <w:szCs w:val="28"/>
        </w:rPr>
        <w:t>экспертного анализа и основаниях отказа от дачи заключений и дачи вероятных заключений,</w:t>
      </w:r>
      <w:r w:rsidR="00A313B6">
        <w:rPr>
          <w:sz w:val="28"/>
          <w:szCs w:val="28"/>
        </w:rPr>
        <w:t xml:space="preserve"> </w:t>
      </w:r>
      <w:r w:rsidRPr="0007305A">
        <w:rPr>
          <w:sz w:val="28"/>
          <w:szCs w:val="28"/>
        </w:rPr>
        <w:t>дача заключений об однородности и сходстве вместо решения вопроса об индивидуальном тождестве, отсутствие методик</w:t>
      </w:r>
      <w:r w:rsidR="00A313B6">
        <w:rPr>
          <w:sz w:val="28"/>
          <w:szCs w:val="28"/>
        </w:rPr>
        <w:t xml:space="preserve"> </w:t>
      </w:r>
      <w:r w:rsidRPr="0007305A">
        <w:rPr>
          <w:sz w:val="28"/>
          <w:szCs w:val="28"/>
        </w:rPr>
        <w:t>решения актуальных вопросов причинной связи оценочных исследований</w:t>
      </w:r>
      <w:r w:rsidR="00A313B6">
        <w:rPr>
          <w:sz w:val="28"/>
          <w:szCs w:val="28"/>
        </w:rPr>
        <w:t xml:space="preserve"> </w:t>
      </w:r>
      <w:r w:rsidRPr="0007305A">
        <w:rPr>
          <w:sz w:val="28"/>
          <w:szCs w:val="28"/>
        </w:rPr>
        <w:t>и ряда других весьма важных для практики вопросов.</w:t>
      </w:r>
    </w:p>
    <w:p w:rsidR="00790C4F" w:rsidRPr="0007305A" w:rsidRDefault="00790C4F" w:rsidP="00A313D9">
      <w:pPr>
        <w:spacing w:line="276" w:lineRule="auto"/>
        <w:ind w:firstLine="709"/>
        <w:jc w:val="both"/>
        <w:rPr>
          <w:sz w:val="28"/>
          <w:szCs w:val="28"/>
        </w:rPr>
      </w:pPr>
      <w:r w:rsidRPr="0007305A">
        <w:rPr>
          <w:sz w:val="28"/>
          <w:szCs w:val="28"/>
        </w:rPr>
        <w:lastRenderedPageBreak/>
        <w:t>Рассматривая экспертизу в системе технологий правоприменительной деятельности, напрямую связанных</w:t>
      </w:r>
      <w:r w:rsidR="00A313B6">
        <w:rPr>
          <w:sz w:val="28"/>
          <w:szCs w:val="28"/>
        </w:rPr>
        <w:t xml:space="preserve"> </w:t>
      </w:r>
      <w:r w:rsidRPr="0007305A">
        <w:rPr>
          <w:sz w:val="28"/>
          <w:szCs w:val="28"/>
        </w:rPr>
        <w:t>с</w:t>
      </w:r>
      <w:r w:rsidR="00A313B6">
        <w:rPr>
          <w:sz w:val="28"/>
          <w:szCs w:val="28"/>
        </w:rPr>
        <w:t xml:space="preserve"> </w:t>
      </w:r>
      <w:r w:rsidRPr="0007305A">
        <w:rPr>
          <w:sz w:val="28"/>
          <w:szCs w:val="28"/>
        </w:rPr>
        <w:t>судьбами</w:t>
      </w:r>
      <w:r w:rsidR="00A313B6">
        <w:rPr>
          <w:sz w:val="28"/>
          <w:szCs w:val="28"/>
        </w:rPr>
        <w:t xml:space="preserve"> </w:t>
      </w:r>
      <w:r w:rsidRPr="0007305A">
        <w:rPr>
          <w:sz w:val="28"/>
          <w:szCs w:val="28"/>
        </w:rPr>
        <w:t>и жизнью</w:t>
      </w:r>
      <w:r w:rsidR="00A313B6">
        <w:rPr>
          <w:sz w:val="28"/>
          <w:szCs w:val="28"/>
        </w:rPr>
        <w:t xml:space="preserve"> </w:t>
      </w:r>
      <w:r w:rsidRPr="0007305A">
        <w:rPr>
          <w:sz w:val="28"/>
          <w:szCs w:val="28"/>
        </w:rPr>
        <w:t>людей,</w:t>
      </w:r>
      <w:r w:rsidR="00A313B6">
        <w:rPr>
          <w:sz w:val="28"/>
          <w:szCs w:val="28"/>
        </w:rPr>
        <w:t xml:space="preserve"> </w:t>
      </w:r>
      <w:r w:rsidRPr="0007305A">
        <w:rPr>
          <w:sz w:val="28"/>
          <w:szCs w:val="28"/>
        </w:rPr>
        <w:t>можно утверждать, что</w:t>
      </w:r>
      <w:r w:rsidR="00A313B6">
        <w:rPr>
          <w:sz w:val="28"/>
          <w:szCs w:val="28"/>
        </w:rPr>
        <w:t xml:space="preserve"> </w:t>
      </w:r>
      <w:r w:rsidRPr="0007305A">
        <w:rPr>
          <w:sz w:val="28"/>
          <w:szCs w:val="28"/>
        </w:rPr>
        <w:t>такое положение вряд ли допустимо и терпимо, также, например, как отсутствие сертификатов и стандартов на выпуск сильнодействующих лекарственных препаратов, или стандартов надежности в эксплуатации средств транспорта или жилищ общественных сооружений и т.п.</w:t>
      </w:r>
    </w:p>
    <w:p w:rsidR="00790C4F" w:rsidRPr="0007305A" w:rsidRDefault="00790C4F" w:rsidP="00A313D9">
      <w:pPr>
        <w:spacing w:line="276" w:lineRule="auto"/>
        <w:ind w:firstLine="709"/>
        <w:jc w:val="both"/>
        <w:rPr>
          <w:sz w:val="28"/>
          <w:szCs w:val="28"/>
        </w:rPr>
      </w:pPr>
      <w:r w:rsidRPr="0007305A">
        <w:rPr>
          <w:sz w:val="28"/>
          <w:szCs w:val="28"/>
        </w:rPr>
        <w:t>Поставленная задача может быть решена только посредством создания и внедрения в практику типовых стандартизованных судебно-экспертных методик</w:t>
      </w:r>
      <w:r w:rsidR="00BA285C" w:rsidRPr="0007305A">
        <w:rPr>
          <w:sz w:val="28"/>
          <w:szCs w:val="28"/>
        </w:rPr>
        <w:t>.</w:t>
      </w:r>
      <w:r w:rsidRPr="0007305A">
        <w:rPr>
          <w:sz w:val="28"/>
          <w:szCs w:val="28"/>
        </w:rPr>
        <w:t xml:space="preserve"> Представляя апробированные технологии судебно-экспертной деятельности, такие методики явятся, с одной стороны, заданными критериями качества научных разработок, и, с другой </w:t>
      </w:r>
      <w:r w:rsidR="00645142">
        <w:rPr>
          <w:sz w:val="28"/>
          <w:szCs w:val="28"/>
        </w:rPr>
        <w:t>-</w:t>
      </w:r>
      <w:r w:rsidRPr="0007305A">
        <w:rPr>
          <w:sz w:val="28"/>
          <w:szCs w:val="28"/>
        </w:rPr>
        <w:t xml:space="preserve"> критериями</w:t>
      </w:r>
      <w:r w:rsidR="00A313B6">
        <w:rPr>
          <w:sz w:val="28"/>
          <w:szCs w:val="28"/>
        </w:rPr>
        <w:t xml:space="preserve"> </w:t>
      </w:r>
      <w:r w:rsidRPr="0007305A">
        <w:rPr>
          <w:sz w:val="28"/>
          <w:szCs w:val="28"/>
        </w:rPr>
        <w:t>судебной оценки</w:t>
      </w:r>
      <w:r w:rsidR="00A313B6">
        <w:rPr>
          <w:sz w:val="28"/>
          <w:szCs w:val="28"/>
        </w:rPr>
        <w:t xml:space="preserve"> </w:t>
      </w:r>
      <w:r w:rsidRPr="0007305A">
        <w:rPr>
          <w:sz w:val="28"/>
          <w:szCs w:val="28"/>
        </w:rPr>
        <w:t>произведенных практическими экспертами исследований в качестве судебных доказательств.</w:t>
      </w:r>
    </w:p>
    <w:p w:rsidR="00790C4F" w:rsidRPr="0007305A" w:rsidRDefault="00790C4F" w:rsidP="00A313D9">
      <w:pPr>
        <w:spacing w:line="276" w:lineRule="auto"/>
        <w:ind w:firstLine="709"/>
        <w:jc w:val="both"/>
        <w:rPr>
          <w:sz w:val="28"/>
          <w:szCs w:val="28"/>
        </w:rPr>
      </w:pPr>
      <w:r w:rsidRPr="0007305A">
        <w:rPr>
          <w:sz w:val="28"/>
          <w:szCs w:val="28"/>
        </w:rPr>
        <w:t>Решение этой задачи возможно только в рамках специально организованной исследовательской</w:t>
      </w:r>
      <w:r w:rsidR="00A313B6">
        <w:rPr>
          <w:sz w:val="28"/>
          <w:szCs w:val="28"/>
        </w:rPr>
        <w:t xml:space="preserve"> </w:t>
      </w:r>
      <w:r w:rsidRPr="0007305A">
        <w:rPr>
          <w:sz w:val="28"/>
          <w:szCs w:val="28"/>
        </w:rPr>
        <w:t>работы. В процессе такой работы должна быть создана общая классификация</w:t>
      </w:r>
      <w:r w:rsidR="00A313B6">
        <w:rPr>
          <w:sz w:val="28"/>
          <w:szCs w:val="28"/>
        </w:rPr>
        <w:t xml:space="preserve"> </w:t>
      </w:r>
      <w:r w:rsidRPr="0007305A">
        <w:rPr>
          <w:sz w:val="28"/>
          <w:szCs w:val="28"/>
        </w:rPr>
        <w:t>типовых</w:t>
      </w:r>
      <w:r w:rsidR="00A313B6">
        <w:rPr>
          <w:sz w:val="28"/>
          <w:szCs w:val="28"/>
        </w:rPr>
        <w:t xml:space="preserve"> </w:t>
      </w:r>
      <w:r w:rsidRPr="0007305A">
        <w:rPr>
          <w:sz w:val="28"/>
          <w:szCs w:val="28"/>
        </w:rPr>
        <w:t>судебно-экспертных методик как систем практической экспертной деятельности и осуществлена структуризация</w:t>
      </w:r>
      <w:r w:rsidR="00A313B6">
        <w:rPr>
          <w:sz w:val="28"/>
          <w:szCs w:val="28"/>
        </w:rPr>
        <w:t xml:space="preserve"> </w:t>
      </w:r>
      <w:r w:rsidRPr="0007305A">
        <w:rPr>
          <w:sz w:val="28"/>
          <w:szCs w:val="28"/>
        </w:rPr>
        <w:t>каждой из таких методик как экспертной технологии, обеспечивающей получение запрограммированного результата.</w:t>
      </w:r>
    </w:p>
    <w:p w:rsidR="00790C4F" w:rsidRPr="0007305A" w:rsidRDefault="00790C4F" w:rsidP="00A313D9">
      <w:pPr>
        <w:spacing w:line="276" w:lineRule="auto"/>
        <w:ind w:firstLine="709"/>
        <w:jc w:val="both"/>
        <w:rPr>
          <w:sz w:val="28"/>
          <w:szCs w:val="28"/>
        </w:rPr>
      </w:pPr>
      <w:r w:rsidRPr="0007305A">
        <w:rPr>
          <w:sz w:val="28"/>
          <w:szCs w:val="28"/>
        </w:rPr>
        <w:t>Если решение последней задачи должно осуществляться в рамках соответствующего рода и вида экспертиз, то создание общей классификации</w:t>
      </w:r>
      <w:r w:rsidR="00A313B6">
        <w:rPr>
          <w:sz w:val="28"/>
          <w:szCs w:val="28"/>
        </w:rPr>
        <w:t xml:space="preserve"> </w:t>
      </w:r>
      <w:r w:rsidRPr="0007305A">
        <w:rPr>
          <w:sz w:val="28"/>
          <w:szCs w:val="28"/>
        </w:rPr>
        <w:t>типовых судебно-экспертных методик возможно только в рамках общей системы судебной экспертизы.</w:t>
      </w:r>
    </w:p>
    <w:p w:rsidR="00EE0DBD" w:rsidRPr="0007305A" w:rsidRDefault="00EE0DBD" w:rsidP="00650BBC">
      <w:pPr>
        <w:spacing w:before="240" w:line="276" w:lineRule="auto"/>
        <w:jc w:val="both"/>
        <w:rPr>
          <w:b/>
          <w:sz w:val="28"/>
          <w:szCs w:val="28"/>
        </w:rPr>
      </w:pPr>
      <w:r w:rsidRPr="0007305A">
        <w:rPr>
          <w:b/>
          <w:sz w:val="28"/>
          <w:szCs w:val="28"/>
        </w:rPr>
        <w:t>Технологические принципы построения судебно-экспертных методик</w:t>
      </w:r>
    </w:p>
    <w:p w:rsidR="0030073B" w:rsidRPr="0007305A" w:rsidRDefault="0030073B" w:rsidP="00A313D9">
      <w:pPr>
        <w:spacing w:line="276" w:lineRule="auto"/>
        <w:ind w:firstLine="709"/>
        <w:jc w:val="both"/>
        <w:rPr>
          <w:b/>
          <w:i/>
          <w:sz w:val="28"/>
          <w:szCs w:val="28"/>
        </w:rPr>
      </w:pPr>
      <w:r w:rsidRPr="0007305A">
        <w:rPr>
          <w:b/>
          <w:i/>
          <w:sz w:val="28"/>
          <w:szCs w:val="28"/>
        </w:rPr>
        <w:t>Определение и систематизация задач судебно-экспер</w:t>
      </w:r>
      <w:r w:rsidR="00BA285C" w:rsidRPr="0007305A">
        <w:rPr>
          <w:b/>
          <w:i/>
          <w:sz w:val="28"/>
          <w:szCs w:val="28"/>
        </w:rPr>
        <w:t>т</w:t>
      </w:r>
      <w:r w:rsidRPr="0007305A">
        <w:rPr>
          <w:b/>
          <w:i/>
          <w:sz w:val="28"/>
          <w:szCs w:val="28"/>
        </w:rPr>
        <w:t>ной деятельности</w:t>
      </w:r>
    </w:p>
    <w:p w:rsidR="00BE03F7" w:rsidRPr="0007305A" w:rsidRDefault="00BE03F7" w:rsidP="00A313D9">
      <w:pPr>
        <w:pStyle w:val="a5"/>
        <w:spacing w:line="276" w:lineRule="auto"/>
        <w:ind w:firstLine="709"/>
        <w:jc w:val="both"/>
        <w:rPr>
          <w:sz w:val="28"/>
          <w:szCs w:val="28"/>
        </w:rPr>
      </w:pPr>
      <w:r w:rsidRPr="0007305A">
        <w:rPr>
          <w:sz w:val="28"/>
          <w:szCs w:val="28"/>
        </w:rPr>
        <w:t>Система задач в любой системе деятельности является</w:t>
      </w:r>
      <w:r w:rsidR="00A313B6">
        <w:rPr>
          <w:sz w:val="28"/>
          <w:szCs w:val="28"/>
        </w:rPr>
        <w:t xml:space="preserve"> </w:t>
      </w:r>
      <w:r w:rsidRPr="0007305A">
        <w:rPr>
          <w:sz w:val="28"/>
          <w:szCs w:val="28"/>
        </w:rPr>
        <w:t>интегральным элементом, определяющим структуру деятельности. Это в полной мере относится к профессиональной деятельности любого криминалиста</w:t>
      </w:r>
      <w:r w:rsidR="009E4107" w:rsidRPr="0007305A">
        <w:rPr>
          <w:sz w:val="28"/>
          <w:szCs w:val="28"/>
        </w:rPr>
        <w:t xml:space="preserve"> и судебного эксперта.</w:t>
      </w:r>
    </w:p>
    <w:p w:rsidR="0030073B" w:rsidRPr="0007305A" w:rsidRDefault="0030073B" w:rsidP="00A313D9">
      <w:pPr>
        <w:spacing w:line="276" w:lineRule="auto"/>
        <w:ind w:firstLine="709"/>
        <w:jc w:val="both"/>
        <w:rPr>
          <w:sz w:val="28"/>
          <w:szCs w:val="28"/>
        </w:rPr>
      </w:pPr>
      <w:r w:rsidRPr="0007305A">
        <w:rPr>
          <w:sz w:val="28"/>
          <w:szCs w:val="28"/>
        </w:rPr>
        <w:t>В соответствии с этим,</w:t>
      </w:r>
      <w:r w:rsidR="00A313B6">
        <w:rPr>
          <w:sz w:val="28"/>
          <w:szCs w:val="28"/>
        </w:rPr>
        <w:t xml:space="preserve"> </w:t>
      </w:r>
      <w:r w:rsidRPr="0007305A">
        <w:rPr>
          <w:sz w:val="28"/>
          <w:szCs w:val="28"/>
        </w:rPr>
        <w:t>определение и разработка</w:t>
      </w:r>
      <w:r w:rsidR="00A313B6">
        <w:rPr>
          <w:sz w:val="28"/>
          <w:szCs w:val="28"/>
        </w:rPr>
        <w:t xml:space="preserve"> </w:t>
      </w:r>
      <w:r w:rsidRPr="0007305A">
        <w:rPr>
          <w:sz w:val="28"/>
          <w:szCs w:val="28"/>
        </w:rPr>
        <w:t>любой</w:t>
      </w:r>
      <w:r w:rsidR="00A313B6">
        <w:rPr>
          <w:sz w:val="28"/>
          <w:szCs w:val="28"/>
        </w:rPr>
        <w:t xml:space="preserve"> </w:t>
      </w:r>
      <w:r w:rsidRPr="0007305A">
        <w:rPr>
          <w:sz w:val="28"/>
          <w:szCs w:val="28"/>
        </w:rPr>
        <w:t>криминалистической и</w:t>
      </w:r>
      <w:r w:rsidR="00A313B6">
        <w:rPr>
          <w:sz w:val="28"/>
          <w:szCs w:val="28"/>
        </w:rPr>
        <w:t xml:space="preserve"> </w:t>
      </w:r>
      <w:r w:rsidRPr="0007305A">
        <w:rPr>
          <w:sz w:val="28"/>
          <w:szCs w:val="28"/>
        </w:rPr>
        <w:t>судебно-экспертной методики</w:t>
      </w:r>
      <w:r w:rsidR="00A313B6">
        <w:rPr>
          <w:sz w:val="28"/>
          <w:szCs w:val="28"/>
        </w:rPr>
        <w:t xml:space="preserve"> </w:t>
      </w:r>
      <w:r w:rsidRPr="0007305A">
        <w:rPr>
          <w:sz w:val="28"/>
          <w:szCs w:val="28"/>
        </w:rPr>
        <w:t>должны</w:t>
      </w:r>
      <w:r w:rsidR="00A313B6">
        <w:rPr>
          <w:sz w:val="28"/>
          <w:szCs w:val="28"/>
        </w:rPr>
        <w:t xml:space="preserve"> </w:t>
      </w:r>
      <w:r w:rsidRPr="0007305A">
        <w:rPr>
          <w:sz w:val="28"/>
          <w:szCs w:val="28"/>
        </w:rPr>
        <w:t>начинаться с</w:t>
      </w:r>
      <w:r w:rsidR="00A313B6">
        <w:rPr>
          <w:sz w:val="28"/>
          <w:szCs w:val="28"/>
        </w:rPr>
        <w:t xml:space="preserve"> </w:t>
      </w:r>
      <w:r w:rsidRPr="0007305A">
        <w:rPr>
          <w:sz w:val="28"/>
          <w:szCs w:val="28"/>
        </w:rPr>
        <w:t>определения</w:t>
      </w:r>
      <w:r w:rsidR="00A313B6">
        <w:rPr>
          <w:sz w:val="28"/>
          <w:szCs w:val="28"/>
        </w:rPr>
        <w:t xml:space="preserve"> </w:t>
      </w:r>
      <w:r w:rsidRPr="0007305A">
        <w:rPr>
          <w:sz w:val="28"/>
          <w:szCs w:val="28"/>
        </w:rPr>
        <w:t>ее общей задачи. Без четкой формулировки такой задачи невозможно определить условия и алгоритм</w:t>
      </w:r>
      <w:r w:rsidR="00A313B6">
        <w:rPr>
          <w:sz w:val="28"/>
          <w:szCs w:val="28"/>
        </w:rPr>
        <w:t xml:space="preserve"> </w:t>
      </w:r>
      <w:r w:rsidRPr="0007305A">
        <w:rPr>
          <w:sz w:val="28"/>
          <w:szCs w:val="28"/>
        </w:rPr>
        <w:t>ее решения.</w:t>
      </w:r>
    </w:p>
    <w:p w:rsidR="00BE03F7" w:rsidRPr="0007305A" w:rsidRDefault="00BE03F7" w:rsidP="00A313D9">
      <w:pPr>
        <w:pStyle w:val="a5"/>
        <w:spacing w:line="276" w:lineRule="auto"/>
        <w:ind w:firstLine="709"/>
        <w:jc w:val="both"/>
        <w:rPr>
          <w:sz w:val="28"/>
          <w:szCs w:val="28"/>
        </w:rPr>
      </w:pPr>
      <w:r w:rsidRPr="0007305A">
        <w:rPr>
          <w:sz w:val="28"/>
          <w:szCs w:val="28"/>
        </w:rPr>
        <w:t>В нормально функционирующем программно-целевом блоке</w:t>
      </w:r>
      <w:r w:rsidR="00A313B6">
        <w:rPr>
          <w:sz w:val="28"/>
          <w:szCs w:val="28"/>
        </w:rPr>
        <w:t xml:space="preserve"> </w:t>
      </w:r>
      <w:r w:rsidRPr="0007305A">
        <w:rPr>
          <w:sz w:val="28"/>
          <w:szCs w:val="28"/>
        </w:rPr>
        <w:t>акцепт любого действия</w:t>
      </w:r>
      <w:r w:rsidR="00A313B6">
        <w:rPr>
          <w:sz w:val="28"/>
          <w:szCs w:val="28"/>
        </w:rPr>
        <w:t xml:space="preserve"> </w:t>
      </w:r>
      <w:r w:rsidRPr="0007305A">
        <w:rPr>
          <w:sz w:val="28"/>
          <w:szCs w:val="28"/>
        </w:rPr>
        <w:t>возможен лишь при условии его соответствия</w:t>
      </w:r>
      <w:r w:rsidR="00A313B6">
        <w:rPr>
          <w:sz w:val="28"/>
          <w:szCs w:val="28"/>
        </w:rPr>
        <w:t xml:space="preserve"> </w:t>
      </w:r>
      <w:r w:rsidRPr="0007305A">
        <w:rPr>
          <w:sz w:val="28"/>
          <w:szCs w:val="28"/>
        </w:rPr>
        <w:t>программе (принцип обратной связи). В силу этого любое изменение</w:t>
      </w:r>
      <w:r w:rsidR="00A313B6">
        <w:rPr>
          <w:sz w:val="28"/>
          <w:szCs w:val="28"/>
        </w:rPr>
        <w:t xml:space="preserve"> </w:t>
      </w:r>
      <w:r w:rsidRPr="0007305A">
        <w:rPr>
          <w:sz w:val="28"/>
          <w:szCs w:val="28"/>
        </w:rPr>
        <w:t>задачи и программы деятельности</w:t>
      </w:r>
      <w:r w:rsidR="00A313B6">
        <w:rPr>
          <w:sz w:val="28"/>
          <w:szCs w:val="28"/>
        </w:rPr>
        <w:t xml:space="preserve"> </w:t>
      </w:r>
      <w:r w:rsidRPr="0007305A">
        <w:rPr>
          <w:sz w:val="28"/>
          <w:szCs w:val="28"/>
        </w:rPr>
        <w:t>неизбежно влечет изменение технологии деятельности.</w:t>
      </w:r>
    </w:p>
    <w:p w:rsidR="00BE03F7" w:rsidRPr="0007305A" w:rsidRDefault="00BE03F7" w:rsidP="00A313D9">
      <w:pPr>
        <w:widowControl w:val="0"/>
        <w:spacing w:line="276" w:lineRule="auto"/>
        <w:ind w:firstLine="709"/>
        <w:jc w:val="both"/>
        <w:rPr>
          <w:sz w:val="28"/>
          <w:szCs w:val="28"/>
        </w:rPr>
      </w:pPr>
      <w:r w:rsidRPr="0007305A">
        <w:rPr>
          <w:sz w:val="28"/>
          <w:szCs w:val="28"/>
        </w:rPr>
        <w:lastRenderedPageBreak/>
        <w:t>На основе обобщения</w:t>
      </w:r>
      <w:r w:rsidR="00A313B6">
        <w:rPr>
          <w:sz w:val="28"/>
          <w:szCs w:val="28"/>
        </w:rPr>
        <w:t xml:space="preserve"> </w:t>
      </w:r>
      <w:r w:rsidRPr="0007305A">
        <w:rPr>
          <w:sz w:val="28"/>
          <w:szCs w:val="28"/>
        </w:rPr>
        <w:t>практики судебно-экспертных учреждений</w:t>
      </w:r>
      <w:r w:rsidR="00A313B6">
        <w:rPr>
          <w:sz w:val="28"/>
          <w:szCs w:val="28"/>
        </w:rPr>
        <w:t xml:space="preserve"> </w:t>
      </w:r>
      <w:r w:rsidRPr="0007305A">
        <w:rPr>
          <w:sz w:val="28"/>
          <w:szCs w:val="28"/>
        </w:rPr>
        <w:t>предложена следующая классификация судебно-экспертных задач:</w:t>
      </w:r>
    </w:p>
    <w:p w:rsidR="00BE03F7" w:rsidRPr="0007305A" w:rsidRDefault="00BE03F7" w:rsidP="00A313D9">
      <w:pPr>
        <w:widowControl w:val="0"/>
        <w:spacing w:line="276" w:lineRule="auto"/>
        <w:ind w:firstLine="709"/>
        <w:jc w:val="both"/>
        <w:rPr>
          <w:sz w:val="28"/>
          <w:szCs w:val="28"/>
        </w:rPr>
      </w:pPr>
      <w:r w:rsidRPr="0007305A">
        <w:rPr>
          <w:sz w:val="28"/>
          <w:szCs w:val="28"/>
        </w:rPr>
        <w:t>1.</w:t>
      </w:r>
      <w:r w:rsidR="009908CF">
        <w:rPr>
          <w:sz w:val="28"/>
          <w:szCs w:val="28"/>
        </w:rPr>
        <w:t xml:space="preserve"> </w:t>
      </w:r>
      <w:r w:rsidRPr="0007305A">
        <w:rPr>
          <w:sz w:val="28"/>
          <w:szCs w:val="28"/>
        </w:rPr>
        <w:t>Обнаружение источников</w:t>
      </w:r>
      <w:r w:rsidR="00A313B6">
        <w:rPr>
          <w:sz w:val="28"/>
          <w:szCs w:val="28"/>
        </w:rPr>
        <w:t xml:space="preserve"> </w:t>
      </w:r>
      <w:r w:rsidRPr="0007305A">
        <w:rPr>
          <w:sz w:val="28"/>
          <w:szCs w:val="28"/>
        </w:rPr>
        <w:t>информации</w:t>
      </w:r>
      <w:r w:rsidR="009908CF">
        <w:rPr>
          <w:sz w:val="28"/>
          <w:szCs w:val="28"/>
        </w:rPr>
        <w:t>.</w:t>
      </w:r>
    </w:p>
    <w:p w:rsidR="00BE03F7" w:rsidRPr="0007305A" w:rsidRDefault="00BE03F7" w:rsidP="00A313D9">
      <w:pPr>
        <w:widowControl w:val="0"/>
        <w:spacing w:line="276" w:lineRule="auto"/>
        <w:ind w:firstLine="709"/>
        <w:jc w:val="both"/>
        <w:rPr>
          <w:sz w:val="28"/>
          <w:szCs w:val="28"/>
        </w:rPr>
      </w:pPr>
      <w:r w:rsidRPr="0007305A">
        <w:rPr>
          <w:sz w:val="28"/>
          <w:szCs w:val="28"/>
        </w:rPr>
        <w:t>2. Распознавание исследуемого объекта.</w:t>
      </w:r>
    </w:p>
    <w:p w:rsidR="00BE03F7" w:rsidRPr="0007305A" w:rsidRDefault="00BE03F7" w:rsidP="00A313D9">
      <w:pPr>
        <w:widowControl w:val="0"/>
        <w:spacing w:line="276" w:lineRule="auto"/>
        <w:ind w:firstLine="709"/>
        <w:jc w:val="both"/>
        <w:rPr>
          <w:sz w:val="28"/>
          <w:szCs w:val="28"/>
        </w:rPr>
      </w:pPr>
      <w:r w:rsidRPr="0007305A">
        <w:rPr>
          <w:sz w:val="28"/>
          <w:szCs w:val="28"/>
        </w:rPr>
        <w:t>3. Фиксация доказательственной информации.</w:t>
      </w:r>
    </w:p>
    <w:p w:rsidR="00BE03F7" w:rsidRPr="0007305A" w:rsidRDefault="00BE03F7" w:rsidP="00A313D9">
      <w:pPr>
        <w:widowControl w:val="0"/>
        <w:spacing w:line="276" w:lineRule="auto"/>
        <w:ind w:firstLine="709"/>
        <w:jc w:val="both"/>
        <w:rPr>
          <w:sz w:val="28"/>
          <w:szCs w:val="28"/>
        </w:rPr>
      </w:pPr>
      <w:r w:rsidRPr="0007305A">
        <w:rPr>
          <w:sz w:val="28"/>
          <w:szCs w:val="28"/>
        </w:rPr>
        <w:t>4. Реставрация исследуемого объекта.</w:t>
      </w:r>
    </w:p>
    <w:p w:rsidR="00BE03F7" w:rsidRPr="0007305A" w:rsidRDefault="00BE03F7" w:rsidP="00A313D9">
      <w:pPr>
        <w:widowControl w:val="0"/>
        <w:spacing w:line="276" w:lineRule="auto"/>
        <w:ind w:firstLine="709"/>
        <w:jc w:val="both"/>
        <w:rPr>
          <w:sz w:val="28"/>
          <w:szCs w:val="28"/>
        </w:rPr>
      </w:pPr>
      <w:r w:rsidRPr="0007305A">
        <w:rPr>
          <w:sz w:val="28"/>
          <w:szCs w:val="28"/>
        </w:rPr>
        <w:t>5.</w:t>
      </w:r>
      <w:r w:rsidR="009908CF">
        <w:rPr>
          <w:sz w:val="28"/>
          <w:szCs w:val="28"/>
        </w:rPr>
        <w:t xml:space="preserve"> </w:t>
      </w:r>
      <w:r w:rsidRPr="0007305A">
        <w:rPr>
          <w:sz w:val="28"/>
          <w:szCs w:val="28"/>
        </w:rPr>
        <w:t>Получение образцов.</w:t>
      </w:r>
    </w:p>
    <w:p w:rsidR="00BE03F7" w:rsidRPr="0007305A" w:rsidRDefault="00BE03F7" w:rsidP="00A313D9">
      <w:pPr>
        <w:widowControl w:val="0"/>
        <w:spacing w:line="276" w:lineRule="auto"/>
        <w:ind w:firstLine="709"/>
        <w:jc w:val="both"/>
        <w:rPr>
          <w:sz w:val="28"/>
          <w:szCs w:val="28"/>
        </w:rPr>
      </w:pPr>
      <w:r w:rsidRPr="0007305A">
        <w:rPr>
          <w:sz w:val="28"/>
          <w:szCs w:val="28"/>
        </w:rPr>
        <w:t>6. Разрешение вопроса об индивидуальном тождестве.</w:t>
      </w:r>
    </w:p>
    <w:p w:rsidR="00BE03F7" w:rsidRPr="0007305A" w:rsidRDefault="00BE03F7" w:rsidP="00A313D9">
      <w:pPr>
        <w:widowControl w:val="0"/>
        <w:spacing w:line="276" w:lineRule="auto"/>
        <w:ind w:firstLine="709"/>
        <w:jc w:val="both"/>
        <w:rPr>
          <w:sz w:val="28"/>
          <w:szCs w:val="28"/>
        </w:rPr>
      </w:pPr>
      <w:r w:rsidRPr="0007305A">
        <w:rPr>
          <w:sz w:val="28"/>
          <w:szCs w:val="28"/>
        </w:rPr>
        <w:t>7. Установление искомого объекта.</w:t>
      </w:r>
    </w:p>
    <w:p w:rsidR="00BE03F7" w:rsidRPr="0007305A" w:rsidRDefault="00BE03F7" w:rsidP="00A313D9">
      <w:pPr>
        <w:widowControl w:val="0"/>
        <w:spacing w:line="276" w:lineRule="auto"/>
        <w:ind w:firstLine="709"/>
        <w:jc w:val="both"/>
        <w:rPr>
          <w:sz w:val="28"/>
          <w:szCs w:val="28"/>
        </w:rPr>
      </w:pPr>
      <w:r w:rsidRPr="0007305A">
        <w:rPr>
          <w:sz w:val="28"/>
          <w:szCs w:val="28"/>
        </w:rPr>
        <w:t>8.</w:t>
      </w:r>
      <w:r w:rsidR="008C21A6">
        <w:rPr>
          <w:sz w:val="28"/>
          <w:szCs w:val="28"/>
        </w:rPr>
        <w:t xml:space="preserve"> </w:t>
      </w:r>
      <w:r w:rsidRPr="0007305A">
        <w:rPr>
          <w:sz w:val="28"/>
          <w:szCs w:val="28"/>
        </w:rPr>
        <w:t>Установление механизма следообразования и взаимодействия</w:t>
      </w:r>
      <w:r w:rsidR="00A313B6">
        <w:rPr>
          <w:sz w:val="28"/>
          <w:szCs w:val="28"/>
        </w:rPr>
        <w:t xml:space="preserve"> </w:t>
      </w:r>
      <w:r w:rsidRPr="0007305A">
        <w:rPr>
          <w:sz w:val="28"/>
          <w:szCs w:val="28"/>
        </w:rPr>
        <w:t>исследуемых объектов.</w:t>
      </w:r>
    </w:p>
    <w:p w:rsidR="00BE03F7" w:rsidRPr="0007305A" w:rsidRDefault="00BE03F7" w:rsidP="00A313D9">
      <w:pPr>
        <w:widowControl w:val="0"/>
        <w:spacing w:line="276" w:lineRule="auto"/>
        <w:ind w:firstLine="709"/>
        <w:jc w:val="both"/>
        <w:rPr>
          <w:sz w:val="28"/>
          <w:szCs w:val="28"/>
        </w:rPr>
      </w:pPr>
      <w:r w:rsidRPr="0007305A">
        <w:rPr>
          <w:sz w:val="28"/>
          <w:szCs w:val="28"/>
        </w:rPr>
        <w:t>9. Установление временных отношений.</w:t>
      </w:r>
    </w:p>
    <w:p w:rsidR="00BE03F7" w:rsidRPr="0007305A" w:rsidRDefault="00BE03F7" w:rsidP="00A313D9">
      <w:pPr>
        <w:widowControl w:val="0"/>
        <w:spacing w:line="276" w:lineRule="auto"/>
        <w:ind w:firstLine="709"/>
        <w:jc w:val="both"/>
        <w:rPr>
          <w:sz w:val="28"/>
          <w:szCs w:val="28"/>
        </w:rPr>
      </w:pPr>
      <w:r w:rsidRPr="0007305A">
        <w:rPr>
          <w:sz w:val="28"/>
          <w:szCs w:val="28"/>
        </w:rPr>
        <w:t>10. Установление причинно-следственных связей.</w:t>
      </w:r>
    </w:p>
    <w:p w:rsidR="00BE03F7" w:rsidRPr="0007305A" w:rsidRDefault="00BE03F7" w:rsidP="00A313D9">
      <w:pPr>
        <w:widowControl w:val="0"/>
        <w:spacing w:line="276" w:lineRule="auto"/>
        <w:ind w:firstLine="709"/>
        <w:jc w:val="both"/>
        <w:rPr>
          <w:sz w:val="28"/>
          <w:szCs w:val="28"/>
        </w:rPr>
      </w:pPr>
      <w:r w:rsidRPr="0007305A">
        <w:rPr>
          <w:sz w:val="28"/>
          <w:szCs w:val="28"/>
        </w:rPr>
        <w:t>11. Установление механизма исследуемого события.</w:t>
      </w:r>
    </w:p>
    <w:p w:rsidR="00BE03F7" w:rsidRPr="0007305A" w:rsidRDefault="00BE03F7" w:rsidP="00A313D9">
      <w:pPr>
        <w:widowControl w:val="0"/>
        <w:spacing w:line="276" w:lineRule="auto"/>
        <w:ind w:firstLine="709"/>
        <w:jc w:val="both"/>
        <w:rPr>
          <w:sz w:val="28"/>
          <w:szCs w:val="28"/>
        </w:rPr>
      </w:pPr>
      <w:r w:rsidRPr="0007305A">
        <w:rPr>
          <w:sz w:val="28"/>
          <w:szCs w:val="28"/>
        </w:rPr>
        <w:t>12. Прогнозирование.</w:t>
      </w:r>
    </w:p>
    <w:p w:rsidR="00BE03F7" w:rsidRPr="0007305A" w:rsidRDefault="00BE03F7" w:rsidP="00A313D9">
      <w:pPr>
        <w:widowControl w:val="0"/>
        <w:spacing w:line="276" w:lineRule="auto"/>
        <w:ind w:firstLine="709"/>
        <w:jc w:val="both"/>
        <w:rPr>
          <w:sz w:val="28"/>
          <w:szCs w:val="28"/>
        </w:rPr>
      </w:pPr>
      <w:r w:rsidRPr="0007305A">
        <w:rPr>
          <w:sz w:val="28"/>
          <w:szCs w:val="28"/>
        </w:rPr>
        <w:t>13. Установление нестационарных свойств и состояний объекта.</w:t>
      </w:r>
    </w:p>
    <w:p w:rsidR="00BE03F7" w:rsidRPr="0007305A" w:rsidRDefault="00BE03F7" w:rsidP="00A313D9">
      <w:pPr>
        <w:widowControl w:val="0"/>
        <w:spacing w:line="276" w:lineRule="auto"/>
        <w:ind w:firstLine="709"/>
        <w:jc w:val="both"/>
        <w:rPr>
          <w:sz w:val="28"/>
          <w:szCs w:val="28"/>
        </w:rPr>
      </w:pPr>
      <w:r w:rsidRPr="0007305A">
        <w:rPr>
          <w:sz w:val="28"/>
          <w:szCs w:val="28"/>
        </w:rPr>
        <w:t>14. Решение нормативно-технических задач.</w:t>
      </w:r>
    </w:p>
    <w:p w:rsidR="00BE03F7" w:rsidRPr="0007305A" w:rsidRDefault="00BE03F7" w:rsidP="00A313D9">
      <w:pPr>
        <w:widowControl w:val="0"/>
        <w:spacing w:line="276" w:lineRule="auto"/>
        <w:ind w:firstLine="709"/>
        <w:jc w:val="both"/>
        <w:rPr>
          <w:sz w:val="28"/>
          <w:szCs w:val="28"/>
        </w:rPr>
      </w:pPr>
      <w:r w:rsidRPr="0007305A">
        <w:rPr>
          <w:sz w:val="28"/>
          <w:szCs w:val="28"/>
        </w:rPr>
        <w:t>15. Решение оценочных задач</w:t>
      </w:r>
      <w:r w:rsidRPr="0007305A">
        <w:rPr>
          <w:rStyle w:val="a4"/>
          <w:sz w:val="28"/>
          <w:szCs w:val="28"/>
        </w:rPr>
        <w:footnoteReference w:id="7"/>
      </w:r>
      <w:r w:rsidR="008C21A6">
        <w:rPr>
          <w:sz w:val="28"/>
          <w:szCs w:val="28"/>
        </w:rPr>
        <w:t>.</w:t>
      </w:r>
    </w:p>
    <w:p w:rsidR="00BE03F7" w:rsidRPr="0007305A" w:rsidRDefault="00BE03F7" w:rsidP="00A313D9">
      <w:pPr>
        <w:widowControl w:val="0"/>
        <w:spacing w:line="276" w:lineRule="auto"/>
        <w:ind w:firstLine="709"/>
        <w:jc w:val="both"/>
        <w:rPr>
          <w:sz w:val="28"/>
          <w:szCs w:val="28"/>
        </w:rPr>
      </w:pPr>
      <w:r w:rsidRPr="0007305A">
        <w:rPr>
          <w:sz w:val="28"/>
          <w:szCs w:val="28"/>
        </w:rPr>
        <w:t>В основу данной классификации положены следующие принципы.</w:t>
      </w:r>
    </w:p>
    <w:p w:rsidR="00BE03F7" w:rsidRPr="0007305A" w:rsidRDefault="00BE03F7" w:rsidP="00A313D9">
      <w:pPr>
        <w:widowControl w:val="0"/>
        <w:spacing w:line="276" w:lineRule="auto"/>
        <w:ind w:firstLine="709"/>
        <w:jc w:val="both"/>
        <w:rPr>
          <w:sz w:val="28"/>
          <w:szCs w:val="28"/>
        </w:rPr>
      </w:pPr>
      <w:bookmarkStart w:id="2" w:name="_Toc62464509"/>
      <w:r w:rsidRPr="0007305A">
        <w:rPr>
          <w:sz w:val="28"/>
          <w:szCs w:val="28"/>
        </w:rPr>
        <w:t>1. Выделение задачи как определяющего элемента деятельности и ее отграничение от метода и других структурных элементов.</w:t>
      </w:r>
      <w:bookmarkEnd w:id="2"/>
    </w:p>
    <w:p w:rsidR="00BE03F7" w:rsidRPr="0007305A" w:rsidRDefault="00BE03F7" w:rsidP="00A313D9">
      <w:pPr>
        <w:widowControl w:val="0"/>
        <w:spacing w:line="276" w:lineRule="auto"/>
        <w:ind w:firstLine="709"/>
        <w:jc w:val="both"/>
        <w:rPr>
          <w:sz w:val="28"/>
          <w:szCs w:val="28"/>
        </w:rPr>
      </w:pPr>
      <w:bookmarkStart w:id="3" w:name="_Toc62464510"/>
      <w:r w:rsidRPr="0007305A">
        <w:rPr>
          <w:sz w:val="28"/>
          <w:szCs w:val="28"/>
        </w:rPr>
        <w:t>Определяющее значение задачи как элемента</w:t>
      </w:r>
      <w:r w:rsidR="00A313B6">
        <w:rPr>
          <w:sz w:val="28"/>
          <w:szCs w:val="28"/>
        </w:rPr>
        <w:t xml:space="preserve"> </w:t>
      </w:r>
      <w:r w:rsidRPr="0007305A">
        <w:rPr>
          <w:sz w:val="28"/>
          <w:szCs w:val="28"/>
        </w:rPr>
        <w:t>экспертной деятельности</w:t>
      </w:r>
      <w:r w:rsidR="00A313B6">
        <w:rPr>
          <w:sz w:val="28"/>
          <w:szCs w:val="28"/>
        </w:rPr>
        <w:t xml:space="preserve"> </w:t>
      </w:r>
      <w:r w:rsidRPr="0007305A">
        <w:rPr>
          <w:sz w:val="28"/>
          <w:szCs w:val="28"/>
        </w:rPr>
        <w:t>не дает оснований для смешения его с самой</w:t>
      </w:r>
      <w:r w:rsidR="00A313B6">
        <w:rPr>
          <w:sz w:val="28"/>
          <w:szCs w:val="28"/>
        </w:rPr>
        <w:t xml:space="preserve"> </w:t>
      </w:r>
      <w:r w:rsidRPr="0007305A">
        <w:rPr>
          <w:sz w:val="28"/>
          <w:szCs w:val="28"/>
        </w:rPr>
        <w:t>деятель</w:t>
      </w:r>
      <w:bookmarkEnd w:id="3"/>
      <w:r w:rsidR="008C21A6">
        <w:rPr>
          <w:sz w:val="28"/>
          <w:szCs w:val="28"/>
        </w:rPr>
        <w:t>ностью.</w:t>
      </w:r>
    </w:p>
    <w:p w:rsidR="00BE03F7" w:rsidRPr="0007305A" w:rsidRDefault="00BE03F7" w:rsidP="00A313D9">
      <w:pPr>
        <w:widowControl w:val="0"/>
        <w:spacing w:line="276" w:lineRule="auto"/>
        <w:ind w:firstLine="709"/>
        <w:jc w:val="both"/>
        <w:rPr>
          <w:sz w:val="28"/>
          <w:szCs w:val="28"/>
        </w:rPr>
      </w:pPr>
      <w:r w:rsidRPr="0007305A">
        <w:rPr>
          <w:sz w:val="28"/>
          <w:szCs w:val="28"/>
        </w:rPr>
        <w:t>Необходимость соблюдения этого требования вызвано часто встречающ</w:t>
      </w:r>
      <w:r w:rsidR="00424E5A">
        <w:rPr>
          <w:sz w:val="28"/>
          <w:szCs w:val="28"/>
        </w:rPr>
        <w:t>и</w:t>
      </w:r>
      <w:r w:rsidRPr="0007305A">
        <w:rPr>
          <w:sz w:val="28"/>
          <w:szCs w:val="28"/>
        </w:rPr>
        <w:t>мся в литературе и на практике смешением задачи и метода. Это относится к таким терминам как</w:t>
      </w:r>
      <w:r w:rsidR="00A313B6">
        <w:rPr>
          <w:sz w:val="28"/>
          <w:szCs w:val="28"/>
        </w:rPr>
        <w:t xml:space="preserve"> </w:t>
      </w:r>
      <w:r w:rsidRPr="0007305A">
        <w:rPr>
          <w:sz w:val="28"/>
          <w:szCs w:val="28"/>
        </w:rPr>
        <w:t>распознавание, отождествление, классификация, идентификация, определение видовой (групповой) принадлежности, диагностика.</w:t>
      </w:r>
    </w:p>
    <w:p w:rsidR="00BE03F7" w:rsidRPr="0007305A" w:rsidRDefault="00BE03F7" w:rsidP="00A313D9">
      <w:pPr>
        <w:widowControl w:val="0"/>
        <w:spacing w:line="276" w:lineRule="auto"/>
        <w:ind w:firstLine="709"/>
        <w:jc w:val="both"/>
        <w:rPr>
          <w:sz w:val="28"/>
          <w:szCs w:val="28"/>
        </w:rPr>
      </w:pPr>
      <w:r w:rsidRPr="0007305A">
        <w:rPr>
          <w:bCs/>
          <w:sz w:val="28"/>
          <w:szCs w:val="28"/>
        </w:rPr>
        <w:t xml:space="preserve">Смешение задачи и метода </w:t>
      </w:r>
      <w:r w:rsidRPr="0007305A">
        <w:rPr>
          <w:sz w:val="28"/>
          <w:szCs w:val="28"/>
        </w:rPr>
        <w:t>лишают функциональности любые классификации и определения. Весьма распространенной является</w:t>
      </w:r>
      <w:r w:rsidR="00A313B6">
        <w:rPr>
          <w:sz w:val="28"/>
          <w:szCs w:val="28"/>
        </w:rPr>
        <w:t xml:space="preserve"> </w:t>
      </w:r>
      <w:r w:rsidRPr="0007305A">
        <w:rPr>
          <w:sz w:val="28"/>
          <w:szCs w:val="28"/>
        </w:rPr>
        <w:t>классификация задач судебной экспертизы</w:t>
      </w:r>
      <w:r w:rsidR="00A313B6">
        <w:rPr>
          <w:sz w:val="28"/>
          <w:szCs w:val="28"/>
        </w:rPr>
        <w:t xml:space="preserve"> </w:t>
      </w:r>
      <w:r w:rsidRPr="0007305A">
        <w:rPr>
          <w:sz w:val="28"/>
          <w:szCs w:val="28"/>
        </w:rPr>
        <w:t>на</w:t>
      </w:r>
      <w:r w:rsidR="00A313B6">
        <w:rPr>
          <w:sz w:val="28"/>
          <w:szCs w:val="28"/>
        </w:rPr>
        <w:t xml:space="preserve"> </w:t>
      </w:r>
      <w:r w:rsidRPr="0007305A">
        <w:rPr>
          <w:sz w:val="28"/>
          <w:szCs w:val="28"/>
        </w:rPr>
        <w:t>«идентификационные, диагностические, классификационные и</w:t>
      </w:r>
      <w:r w:rsidR="00A313B6">
        <w:rPr>
          <w:sz w:val="28"/>
          <w:szCs w:val="28"/>
        </w:rPr>
        <w:t xml:space="preserve"> </w:t>
      </w:r>
      <w:r w:rsidRPr="0007305A">
        <w:rPr>
          <w:sz w:val="28"/>
          <w:szCs w:val="28"/>
        </w:rPr>
        <w:t>ситуалогические»</w:t>
      </w:r>
      <w:r w:rsidRPr="0007305A">
        <w:rPr>
          <w:rStyle w:val="a4"/>
          <w:sz w:val="28"/>
          <w:szCs w:val="28"/>
        </w:rPr>
        <w:footnoteReference w:id="8"/>
      </w:r>
      <w:r w:rsidR="00216E26">
        <w:rPr>
          <w:sz w:val="28"/>
          <w:szCs w:val="28"/>
        </w:rPr>
        <w:t>.</w:t>
      </w:r>
    </w:p>
    <w:p w:rsidR="00BE03F7" w:rsidRPr="0007305A" w:rsidRDefault="00BE03F7" w:rsidP="00A313D9">
      <w:pPr>
        <w:widowControl w:val="0"/>
        <w:spacing w:line="276" w:lineRule="auto"/>
        <w:ind w:firstLine="709"/>
        <w:jc w:val="both"/>
        <w:rPr>
          <w:sz w:val="28"/>
          <w:szCs w:val="28"/>
        </w:rPr>
      </w:pPr>
      <w:r w:rsidRPr="0007305A">
        <w:rPr>
          <w:sz w:val="28"/>
          <w:szCs w:val="28"/>
        </w:rPr>
        <w:t>Между тем, все эти</w:t>
      </w:r>
      <w:r w:rsidR="00A313B6">
        <w:rPr>
          <w:sz w:val="28"/>
          <w:szCs w:val="28"/>
        </w:rPr>
        <w:t xml:space="preserve"> </w:t>
      </w:r>
      <w:r w:rsidRPr="0007305A">
        <w:rPr>
          <w:sz w:val="28"/>
          <w:szCs w:val="28"/>
        </w:rPr>
        <w:t>термины характеризуют в системе деятельности</w:t>
      </w:r>
      <w:r w:rsidR="00A313B6">
        <w:rPr>
          <w:sz w:val="28"/>
          <w:szCs w:val="28"/>
        </w:rPr>
        <w:t xml:space="preserve"> </w:t>
      </w:r>
      <w:r w:rsidRPr="0007305A">
        <w:rPr>
          <w:sz w:val="28"/>
          <w:szCs w:val="28"/>
        </w:rPr>
        <w:t>не задачу, цель деятельности, а путь, способ ее достижения.</w:t>
      </w:r>
      <w:r w:rsidR="00A313B6">
        <w:rPr>
          <w:sz w:val="28"/>
          <w:szCs w:val="28"/>
        </w:rPr>
        <w:t xml:space="preserve"> </w:t>
      </w:r>
      <w:r w:rsidRPr="0007305A">
        <w:rPr>
          <w:sz w:val="28"/>
          <w:szCs w:val="28"/>
        </w:rPr>
        <w:t>Идентификация, классификация, ситуалогический подход</w:t>
      </w:r>
      <w:r w:rsidR="00A313B6">
        <w:rPr>
          <w:sz w:val="28"/>
          <w:szCs w:val="28"/>
        </w:rPr>
        <w:t xml:space="preserve"> </w:t>
      </w:r>
      <w:r w:rsidRPr="0007305A">
        <w:rPr>
          <w:sz w:val="28"/>
          <w:szCs w:val="28"/>
        </w:rPr>
        <w:t>характеризуют методы, способы получения доказательственной информации, а не предметное содержание</w:t>
      </w:r>
      <w:r w:rsidR="00A313B6">
        <w:rPr>
          <w:sz w:val="28"/>
          <w:szCs w:val="28"/>
        </w:rPr>
        <w:t xml:space="preserve"> </w:t>
      </w:r>
      <w:r w:rsidRPr="0007305A">
        <w:rPr>
          <w:sz w:val="28"/>
          <w:szCs w:val="28"/>
        </w:rPr>
        <w:t>информации, представляющее</w:t>
      </w:r>
      <w:r w:rsidR="00A313B6">
        <w:rPr>
          <w:sz w:val="28"/>
          <w:szCs w:val="28"/>
        </w:rPr>
        <w:t xml:space="preserve"> </w:t>
      </w:r>
      <w:r w:rsidRPr="0007305A">
        <w:rPr>
          <w:sz w:val="28"/>
          <w:szCs w:val="28"/>
        </w:rPr>
        <w:t>задачу</w:t>
      </w:r>
      <w:r w:rsidR="00A313B6">
        <w:rPr>
          <w:sz w:val="28"/>
          <w:szCs w:val="28"/>
        </w:rPr>
        <w:t xml:space="preserve"> </w:t>
      </w:r>
      <w:r w:rsidRPr="0007305A">
        <w:rPr>
          <w:sz w:val="28"/>
          <w:szCs w:val="28"/>
        </w:rPr>
        <w:t>экспертной деятельности.</w:t>
      </w:r>
    </w:p>
    <w:p w:rsidR="00BE03F7" w:rsidRPr="0007305A" w:rsidRDefault="00BE03F7" w:rsidP="00A313D9">
      <w:pPr>
        <w:widowControl w:val="0"/>
        <w:spacing w:line="276" w:lineRule="auto"/>
        <w:ind w:firstLine="709"/>
        <w:jc w:val="both"/>
        <w:rPr>
          <w:sz w:val="28"/>
          <w:szCs w:val="28"/>
        </w:rPr>
      </w:pPr>
      <w:r w:rsidRPr="0007305A">
        <w:rPr>
          <w:bCs/>
          <w:sz w:val="28"/>
          <w:szCs w:val="28"/>
        </w:rPr>
        <w:lastRenderedPageBreak/>
        <w:t>Методологической ошибкой является также отождествление задачи с деятельностью</w:t>
      </w:r>
      <w:r w:rsidRPr="0007305A">
        <w:rPr>
          <w:sz w:val="28"/>
          <w:szCs w:val="28"/>
        </w:rPr>
        <w:t>, поскольку это отождествление</w:t>
      </w:r>
      <w:r w:rsidR="00A313B6">
        <w:rPr>
          <w:sz w:val="28"/>
          <w:szCs w:val="28"/>
        </w:rPr>
        <w:t xml:space="preserve"> </w:t>
      </w:r>
      <w:r w:rsidRPr="0007305A">
        <w:rPr>
          <w:sz w:val="28"/>
          <w:szCs w:val="28"/>
        </w:rPr>
        <w:t>элемента с системой, что делает невозможным</w:t>
      </w:r>
      <w:r w:rsidR="00A313B6">
        <w:rPr>
          <w:sz w:val="28"/>
          <w:szCs w:val="28"/>
        </w:rPr>
        <w:t xml:space="preserve"> </w:t>
      </w:r>
      <w:r w:rsidRPr="0007305A">
        <w:rPr>
          <w:sz w:val="28"/>
          <w:szCs w:val="28"/>
        </w:rPr>
        <w:t>их системный анализ</w:t>
      </w:r>
      <w:r w:rsidRPr="0007305A">
        <w:rPr>
          <w:rStyle w:val="a4"/>
          <w:sz w:val="28"/>
          <w:szCs w:val="28"/>
        </w:rPr>
        <w:footnoteReference w:id="9"/>
      </w:r>
      <w:r w:rsidR="00216E26">
        <w:rPr>
          <w:sz w:val="28"/>
          <w:szCs w:val="28"/>
        </w:rPr>
        <w:t>.</w:t>
      </w:r>
    </w:p>
    <w:p w:rsidR="00BE03F7" w:rsidRPr="0007305A" w:rsidRDefault="0007305A" w:rsidP="00A313D9">
      <w:pPr>
        <w:widowControl w:val="0"/>
        <w:spacing w:line="276" w:lineRule="auto"/>
        <w:ind w:firstLine="709"/>
        <w:jc w:val="both"/>
        <w:rPr>
          <w:sz w:val="28"/>
          <w:szCs w:val="28"/>
        </w:rPr>
      </w:pPr>
      <w:bookmarkStart w:id="4" w:name="_Toc62464511"/>
      <w:r>
        <w:rPr>
          <w:sz w:val="28"/>
          <w:szCs w:val="28"/>
        </w:rPr>
        <w:t>2.</w:t>
      </w:r>
      <w:r w:rsidR="00BE03F7" w:rsidRPr="0007305A">
        <w:rPr>
          <w:sz w:val="28"/>
          <w:szCs w:val="28"/>
        </w:rPr>
        <w:t xml:space="preserve"> Определение критериев выделения экспертных задач.</w:t>
      </w:r>
      <w:bookmarkEnd w:id="4"/>
    </w:p>
    <w:p w:rsidR="00BE03F7" w:rsidRPr="0007305A" w:rsidRDefault="00BE03F7" w:rsidP="00A313D9">
      <w:pPr>
        <w:widowControl w:val="0"/>
        <w:spacing w:line="276" w:lineRule="auto"/>
        <w:ind w:firstLine="709"/>
        <w:jc w:val="both"/>
        <w:rPr>
          <w:sz w:val="28"/>
          <w:szCs w:val="28"/>
        </w:rPr>
      </w:pPr>
      <w:r w:rsidRPr="0007305A">
        <w:rPr>
          <w:sz w:val="28"/>
          <w:szCs w:val="28"/>
        </w:rPr>
        <w:t>История криминалистики и судебной экспертизы показывает, что отсутствие таких</w:t>
      </w:r>
      <w:r w:rsidR="00A313B6">
        <w:rPr>
          <w:sz w:val="28"/>
          <w:szCs w:val="28"/>
        </w:rPr>
        <w:t xml:space="preserve"> </w:t>
      </w:r>
      <w:r w:rsidRPr="0007305A">
        <w:rPr>
          <w:sz w:val="28"/>
          <w:szCs w:val="28"/>
        </w:rPr>
        <w:t>критериев и произвольное определение экспертной задачи не может обеспечить</w:t>
      </w:r>
      <w:r w:rsidR="00A313B6">
        <w:rPr>
          <w:sz w:val="28"/>
          <w:szCs w:val="28"/>
        </w:rPr>
        <w:t xml:space="preserve"> </w:t>
      </w:r>
      <w:r w:rsidRPr="0007305A">
        <w:rPr>
          <w:sz w:val="28"/>
          <w:szCs w:val="28"/>
        </w:rPr>
        <w:t>формирования экспертной методики и порождает лишь</w:t>
      </w:r>
      <w:r w:rsidR="00A313B6">
        <w:rPr>
          <w:sz w:val="28"/>
          <w:szCs w:val="28"/>
        </w:rPr>
        <w:t xml:space="preserve"> </w:t>
      </w:r>
      <w:r w:rsidRPr="0007305A">
        <w:rPr>
          <w:sz w:val="28"/>
          <w:szCs w:val="28"/>
        </w:rPr>
        <w:t>наукообразные иллюзии и фантомы.</w:t>
      </w:r>
    </w:p>
    <w:p w:rsidR="00BE03F7" w:rsidRPr="0007305A" w:rsidRDefault="00BE03F7" w:rsidP="00A313D9">
      <w:pPr>
        <w:widowControl w:val="0"/>
        <w:spacing w:line="276" w:lineRule="auto"/>
        <w:ind w:firstLine="709"/>
        <w:jc w:val="both"/>
        <w:rPr>
          <w:sz w:val="28"/>
          <w:szCs w:val="28"/>
        </w:rPr>
      </w:pPr>
      <w:r w:rsidRPr="0007305A">
        <w:rPr>
          <w:sz w:val="28"/>
          <w:szCs w:val="28"/>
        </w:rPr>
        <w:t>Так,</w:t>
      </w:r>
      <w:r w:rsidR="00A313B6">
        <w:rPr>
          <w:sz w:val="28"/>
          <w:szCs w:val="28"/>
        </w:rPr>
        <w:t xml:space="preserve"> </w:t>
      </w:r>
      <w:r w:rsidRPr="0007305A">
        <w:rPr>
          <w:sz w:val="28"/>
          <w:szCs w:val="28"/>
        </w:rPr>
        <w:t>данное С.М.Потаповым определение идентификации, как</w:t>
      </w:r>
      <w:r w:rsidR="00A313B6">
        <w:rPr>
          <w:sz w:val="28"/>
          <w:szCs w:val="28"/>
        </w:rPr>
        <w:t xml:space="preserve"> </w:t>
      </w:r>
      <w:r w:rsidRPr="0007305A">
        <w:rPr>
          <w:sz w:val="28"/>
          <w:szCs w:val="28"/>
        </w:rPr>
        <w:t>тождества</w:t>
      </w:r>
      <w:r w:rsidR="00A313B6">
        <w:rPr>
          <w:sz w:val="28"/>
          <w:szCs w:val="28"/>
        </w:rPr>
        <w:t xml:space="preserve"> </w:t>
      </w:r>
      <w:r w:rsidRPr="0007305A">
        <w:rPr>
          <w:sz w:val="28"/>
          <w:szCs w:val="28"/>
        </w:rPr>
        <w:t>исследуемого факта с доказательством истины по уголовному делу привело к столь широкой ее трактовке,</w:t>
      </w:r>
      <w:r w:rsidR="00A313B6">
        <w:rPr>
          <w:sz w:val="28"/>
          <w:szCs w:val="28"/>
        </w:rPr>
        <w:t xml:space="preserve"> </w:t>
      </w:r>
      <w:r w:rsidRPr="0007305A">
        <w:rPr>
          <w:sz w:val="28"/>
          <w:szCs w:val="28"/>
        </w:rPr>
        <w:t>что она была возведена во всеобщий метод познания любых обстоятельств</w:t>
      </w:r>
      <w:r w:rsidR="00A313B6">
        <w:rPr>
          <w:sz w:val="28"/>
          <w:szCs w:val="28"/>
        </w:rPr>
        <w:t xml:space="preserve"> </w:t>
      </w:r>
      <w:r w:rsidRPr="0007305A">
        <w:rPr>
          <w:sz w:val="28"/>
          <w:szCs w:val="28"/>
        </w:rPr>
        <w:t>уголовного дела</w:t>
      </w:r>
      <w:r w:rsidRPr="0007305A">
        <w:rPr>
          <w:rStyle w:val="a4"/>
          <w:sz w:val="28"/>
          <w:szCs w:val="28"/>
        </w:rPr>
        <w:footnoteReference w:id="10"/>
      </w:r>
      <w:r w:rsidR="00852F94">
        <w:rPr>
          <w:sz w:val="28"/>
          <w:szCs w:val="28"/>
        </w:rPr>
        <w:t>.</w:t>
      </w:r>
      <w:r w:rsidR="00A313B6">
        <w:rPr>
          <w:sz w:val="28"/>
          <w:szCs w:val="28"/>
        </w:rPr>
        <w:t xml:space="preserve"> </w:t>
      </w:r>
      <w:r w:rsidRPr="0007305A">
        <w:rPr>
          <w:sz w:val="28"/>
          <w:szCs w:val="28"/>
        </w:rPr>
        <w:t>Потребовалось время, чтобы задача разрешения вопроса о тождестве и методы идентификации</w:t>
      </w:r>
      <w:r w:rsidR="00A313B6">
        <w:rPr>
          <w:sz w:val="28"/>
          <w:szCs w:val="28"/>
        </w:rPr>
        <w:t xml:space="preserve"> </w:t>
      </w:r>
      <w:r w:rsidRPr="0007305A">
        <w:rPr>
          <w:sz w:val="28"/>
          <w:szCs w:val="28"/>
        </w:rPr>
        <w:t>нашли свое место в структуре судебно-экспертной деятельности.</w:t>
      </w:r>
    </w:p>
    <w:p w:rsidR="00BE03F7" w:rsidRPr="0007305A" w:rsidRDefault="00BE03F7" w:rsidP="00A313D9">
      <w:pPr>
        <w:widowControl w:val="0"/>
        <w:spacing w:line="276" w:lineRule="auto"/>
        <w:ind w:firstLine="709"/>
        <w:jc w:val="both"/>
        <w:rPr>
          <w:sz w:val="28"/>
          <w:szCs w:val="28"/>
        </w:rPr>
      </w:pPr>
      <w:r w:rsidRPr="0007305A">
        <w:rPr>
          <w:sz w:val="28"/>
          <w:szCs w:val="28"/>
        </w:rPr>
        <w:t>В настоящее время история повторяется с терминами «диагностка» и</w:t>
      </w:r>
      <w:r w:rsidR="00A313B6">
        <w:rPr>
          <w:sz w:val="28"/>
          <w:szCs w:val="28"/>
        </w:rPr>
        <w:t xml:space="preserve"> </w:t>
      </w:r>
      <w:r w:rsidRPr="0007305A">
        <w:rPr>
          <w:sz w:val="28"/>
          <w:szCs w:val="28"/>
        </w:rPr>
        <w:t>«распознавание». Вызвано это отсутствием</w:t>
      </w:r>
      <w:r w:rsidR="00A313B6">
        <w:rPr>
          <w:sz w:val="28"/>
          <w:szCs w:val="28"/>
        </w:rPr>
        <w:t xml:space="preserve"> </w:t>
      </w:r>
      <w:r w:rsidRPr="0007305A">
        <w:rPr>
          <w:sz w:val="28"/>
          <w:szCs w:val="28"/>
        </w:rPr>
        <w:t>у авторов критериев определения судебно-экспертных задач.</w:t>
      </w:r>
    </w:p>
    <w:p w:rsidR="00BE03F7" w:rsidRPr="0007305A" w:rsidRDefault="00BE03F7" w:rsidP="00A313D9">
      <w:pPr>
        <w:widowControl w:val="0"/>
        <w:spacing w:line="276" w:lineRule="auto"/>
        <w:ind w:firstLine="709"/>
        <w:jc w:val="both"/>
        <w:rPr>
          <w:sz w:val="28"/>
          <w:szCs w:val="28"/>
        </w:rPr>
      </w:pPr>
      <w:r w:rsidRPr="0007305A">
        <w:rPr>
          <w:sz w:val="28"/>
          <w:szCs w:val="28"/>
        </w:rPr>
        <w:t>В</w:t>
      </w:r>
      <w:r w:rsidR="00A313B6">
        <w:rPr>
          <w:sz w:val="28"/>
          <w:szCs w:val="28"/>
        </w:rPr>
        <w:t xml:space="preserve"> </w:t>
      </w:r>
      <w:r w:rsidRPr="0007305A">
        <w:rPr>
          <w:sz w:val="28"/>
          <w:szCs w:val="28"/>
        </w:rPr>
        <w:t>числе</w:t>
      </w:r>
      <w:r w:rsidR="00A313B6">
        <w:rPr>
          <w:sz w:val="28"/>
          <w:szCs w:val="28"/>
        </w:rPr>
        <w:t xml:space="preserve"> </w:t>
      </w:r>
      <w:r w:rsidRPr="0007305A">
        <w:rPr>
          <w:sz w:val="28"/>
          <w:szCs w:val="28"/>
        </w:rPr>
        <w:t>таких критериев следует указать:</w:t>
      </w:r>
    </w:p>
    <w:p w:rsidR="00BE03F7" w:rsidRPr="0007305A" w:rsidRDefault="00BE03F7" w:rsidP="00A313D9">
      <w:pPr>
        <w:widowControl w:val="0"/>
        <w:spacing w:line="276" w:lineRule="auto"/>
        <w:ind w:firstLine="709"/>
        <w:jc w:val="both"/>
        <w:rPr>
          <w:sz w:val="28"/>
          <w:szCs w:val="28"/>
        </w:rPr>
      </w:pPr>
      <w:r w:rsidRPr="0007305A">
        <w:rPr>
          <w:sz w:val="28"/>
          <w:szCs w:val="28"/>
        </w:rPr>
        <w:t>А) Требование системности.</w:t>
      </w:r>
    </w:p>
    <w:p w:rsidR="00BE03F7" w:rsidRPr="0007305A" w:rsidRDefault="00BE03F7" w:rsidP="00A313D9">
      <w:pPr>
        <w:widowControl w:val="0"/>
        <w:spacing w:line="276" w:lineRule="auto"/>
        <w:ind w:firstLine="709"/>
        <w:jc w:val="both"/>
        <w:rPr>
          <w:sz w:val="28"/>
          <w:szCs w:val="28"/>
        </w:rPr>
      </w:pPr>
      <w:r w:rsidRPr="0007305A">
        <w:rPr>
          <w:sz w:val="28"/>
          <w:szCs w:val="28"/>
        </w:rPr>
        <w:t>Б</w:t>
      </w:r>
      <w:r w:rsidR="009E4107" w:rsidRPr="0007305A">
        <w:rPr>
          <w:sz w:val="28"/>
          <w:szCs w:val="28"/>
        </w:rPr>
        <w:t>)</w:t>
      </w:r>
      <w:r w:rsidR="00A313B6">
        <w:rPr>
          <w:sz w:val="28"/>
          <w:szCs w:val="28"/>
        </w:rPr>
        <w:t xml:space="preserve"> </w:t>
      </w:r>
      <w:r w:rsidRPr="0007305A">
        <w:rPr>
          <w:sz w:val="28"/>
          <w:szCs w:val="28"/>
        </w:rPr>
        <w:t>Методическое обеспечение экспертной задачи.</w:t>
      </w:r>
    </w:p>
    <w:p w:rsidR="00BE03F7" w:rsidRPr="0007305A" w:rsidRDefault="00BE03F7" w:rsidP="00A313D9">
      <w:pPr>
        <w:pStyle w:val="a5"/>
        <w:spacing w:line="276" w:lineRule="auto"/>
        <w:ind w:firstLine="709"/>
        <w:jc w:val="both"/>
        <w:rPr>
          <w:sz w:val="28"/>
          <w:szCs w:val="28"/>
        </w:rPr>
      </w:pPr>
      <w:r w:rsidRPr="0007305A">
        <w:rPr>
          <w:sz w:val="28"/>
          <w:szCs w:val="28"/>
        </w:rPr>
        <w:t>Рассмотренная выше классификация экспертных задач на</w:t>
      </w:r>
      <w:r w:rsidR="00A313B6">
        <w:rPr>
          <w:sz w:val="28"/>
          <w:szCs w:val="28"/>
        </w:rPr>
        <w:t xml:space="preserve"> </w:t>
      </w:r>
      <w:r w:rsidRPr="0007305A">
        <w:rPr>
          <w:sz w:val="28"/>
          <w:szCs w:val="28"/>
        </w:rPr>
        <w:t>идентификационные,</w:t>
      </w:r>
      <w:r w:rsidR="00A313B6">
        <w:rPr>
          <w:sz w:val="28"/>
          <w:szCs w:val="28"/>
        </w:rPr>
        <w:t xml:space="preserve"> </w:t>
      </w:r>
      <w:r w:rsidRPr="0007305A">
        <w:rPr>
          <w:sz w:val="28"/>
          <w:szCs w:val="28"/>
        </w:rPr>
        <w:t>диагностические, классификационные и</w:t>
      </w:r>
      <w:r w:rsidR="00A313B6">
        <w:rPr>
          <w:sz w:val="28"/>
          <w:szCs w:val="28"/>
        </w:rPr>
        <w:t xml:space="preserve"> </w:t>
      </w:r>
      <w:r w:rsidRPr="0007305A">
        <w:rPr>
          <w:sz w:val="28"/>
          <w:szCs w:val="28"/>
        </w:rPr>
        <w:t>ситуалогические не является функциональной</w:t>
      </w:r>
      <w:r w:rsidR="00A313B6">
        <w:rPr>
          <w:sz w:val="28"/>
          <w:szCs w:val="28"/>
        </w:rPr>
        <w:t xml:space="preserve"> </w:t>
      </w:r>
      <w:r w:rsidRPr="0007305A">
        <w:rPr>
          <w:sz w:val="28"/>
          <w:szCs w:val="28"/>
        </w:rPr>
        <w:t>в силу отсутствия</w:t>
      </w:r>
      <w:r w:rsidR="00A313B6">
        <w:rPr>
          <w:sz w:val="28"/>
          <w:szCs w:val="28"/>
        </w:rPr>
        <w:t xml:space="preserve"> </w:t>
      </w:r>
      <w:r w:rsidRPr="0007305A">
        <w:rPr>
          <w:sz w:val="28"/>
          <w:szCs w:val="28"/>
        </w:rPr>
        <w:t>методического обеспечения. Ни диагностика, ни классификация, ни ситуалогия не имеют собственного методического обеспечения, в форме судебно-экспертных методик, поскольку они сами представляют</w:t>
      </w:r>
      <w:r w:rsidR="00A313B6">
        <w:rPr>
          <w:sz w:val="28"/>
          <w:szCs w:val="28"/>
        </w:rPr>
        <w:t xml:space="preserve"> </w:t>
      </w:r>
      <w:r w:rsidRPr="0007305A">
        <w:rPr>
          <w:bCs/>
          <w:sz w:val="28"/>
          <w:szCs w:val="28"/>
        </w:rPr>
        <w:t>методы,</w:t>
      </w:r>
      <w:r w:rsidR="00A313B6">
        <w:rPr>
          <w:bCs/>
          <w:sz w:val="28"/>
          <w:szCs w:val="28"/>
        </w:rPr>
        <w:t xml:space="preserve"> </w:t>
      </w:r>
      <w:r w:rsidRPr="0007305A">
        <w:rPr>
          <w:sz w:val="28"/>
          <w:szCs w:val="28"/>
        </w:rPr>
        <w:t>используемые</w:t>
      </w:r>
      <w:r w:rsidR="00A313B6">
        <w:rPr>
          <w:sz w:val="28"/>
          <w:szCs w:val="28"/>
        </w:rPr>
        <w:t xml:space="preserve"> </w:t>
      </w:r>
      <w:r w:rsidRPr="0007305A">
        <w:rPr>
          <w:sz w:val="28"/>
          <w:szCs w:val="28"/>
        </w:rPr>
        <w:t>при решении</w:t>
      </w:r>
      <w:r w:rsidR="00A313B6">
        <w:rPr>
          <w:sz w:val="28"/>
          <w:szCs w:val="28"/>
        </w:rPr>
        <w:t xml:space="preserve"> </w:t>
      </w:r>
      <w:r w:rsidRPr="0007305A">
        <w:rPr>
          <w:sz w:val="28"/>
          <w:szCs w:val="28"/>
        </w:rPr>
        <w:t>разных</w:t>
      </w:r>
      <w:r w:rsidR="00A313B6">
        <w:rPr>
          <w:sz w:val="28"/>
          <w:szCs w:val="28"/>
        </w:rPr>
        <w:t xml:space="preserve"> </w:t>
      </w:r>
      <w:r w:rsidRPr="0007305A">
        <w:rPr>
          <w:sz w:val="28"/>
          <w:szCs w:val="28"/>
        </w:rPr>
        <w:t>судебно-экспертных задач</w:t>
      </w:r>
      <w:r w:rsidR="009E4107" w:rsidRPr="0007305A">
        <w:rPr>
          <w:sz w:val="28"/>
          <w:szCs w:val="28"/>
        </w:rPr>
        <w:t>.</w:t>
      </w:r>
    </w:p>
    <w:p w:rsidR="00BE03F7" w:rsidRPr="0007305A" w:rsidRDefault="00BE03F7" w:rsidP="00A313D9">
      <w:pPr>
        <w:widowControl w:val="0"/>
        <w:spacing w:line="276" w:lineRule="auto"/>
        <w:ind w:firstLine="709"/>
        <w:jc w:val="both"/>
        <w:rPr>
          <w:sz w:val="28"/>
          <w:szCs w:val="28"/>
        </w:rPr>
      </w:pPr>
      <w:r w:rsidRPr="0007305A">
        <w:rPr>
          <w:sz w:val="28"/>
          <w:szCs w:val="28"/>
        </w:rPr>
        <w:t>В</w:t>
      </w:r>
      <w:r w:rsidR="009E4107" w:rsidRPr="0007305A">
        <w:rPr>
          <w:sz w:val="28"/>
          <w:szCs w:val="28"/>
        </w:rPr>
        <w:t xml:space="preserve">) </w:t>
      </w:r>
      <w:r w:rsidRPr="0007305A">
        <w:rPr>
          <w:sz w:val="28"/>
          <w:szCs w:val="28"/>
        </w:rPr>
        <w:t>Самостоятельное доказательственное значение</w:t>
      </w:r>
      <w:r w:rsidR="00A313B6">
        <w:rPr>
          <w:sz w:val="28"/>
          <w:szCs w:val="28"/>
        </w:rPr>
        <w:t xml:space="preserve"> </w:t>
      </w:r>
      <w:r w:rsidRPr="0007305A">
        <w:rPr>
          <w:sz w:val="28"/>
          <w:szCs w:val="28"/>
        </w:rPr>
        <w:t>результатов судебно-экспертного исследования</w:t>
      </w:r>
      <w:r w:rsidR="000145AA">
        <w:rPr>
          <w:sz w:val="28"/>
          <w:szCs w:val="28"/>
        </w:rPr>
        <w:t>.</w:t>
      </w:r>
    </w:p>
    <w:p w:rsidR="00BE03F7" w:rsidRPr="0007305A" w:rsidRDefault="00BE03F7" w:rsidP="00A313D9">
      <w:pPr>
        <w:widowControl w:val="0"/>
        <w:spacing w:line="276" w:lineRule="auto"/>
        <w:ind w:firstLine="709"/>
        <w:jc w:val="both"/>
        <w:rPr>
          <w:sz w:val="28"/>
          <w:szCs w:val="28"/>
        </w:rPr>
      </w:pPr>
      <w:r w:rsidRPr="0007305A">
        <w:rPr>
          <w:sz w:val="28"/>
          <w:szCs w:val="28"/>
        </w:rPr>
        <w:t>Анализ</w:t>
      </w:r>
      <w:r w:rsidR="00A313B6">
        <w:rPr>
          <w:sz w:val="28"/>
          <w:szCs w:val="28"/>
        </w:rPr>
        <w:t xml:space="preserve"> </w:t>
      </w:r>
      <w:r w:rsidR="009E4107" w:rsidRPr="0007305A">
        <w:rPr>
          <w:sz w:val="28"/>
          <w:szCs w:val="28"/>
        </w:rPr>
        <w:t>системы</w:t>
      </w:r>
      <w:r w:rsidR="00A313B6">
        <w:rPr>
          <w:sz w:val="28"/>
          <w:szCs w:val="28"/>
        </w:rPr>
        <w:t xml:space="preserve"> </w:t>
      </w:r>
      <w:r w:rsidRPr="0007305A">
        <w:rPr>
          <w:sz w:val="28"/>
          <w:szCs w:val="28"/>
        </w:rPr>
        <w:t>вышеуказанных типовых судебно-экспертных задач позволяет в их числе выделить три блока.</w:t>
      </w:r>
    </w:p>
    <w:p w:rsidR="00BE03F7" w:rsidRPr="0007305A" w:rsidRDefault="00BE03F7" w:rsidP="00A313D9">
      <w:pPr>
        <w:widowControl w:val="0"/>
        <w:spacing w:line="276" w:lineRule="auto"/>
        <w:ind w:firstLine="709"/>
        <w:jc w:val="both"/>
        <w:rPr>
          <w:sz w:val="28"/>
          <w:szCs w:val="28"/>
        </w:rPr>
      </w:pPr>
      <w:r w:rsidRPr="0007305A">
        <w:rPr>
          <w:sz w:val="28"/>
          <w:szCs w:val="28"/>
        </w:rPr>
        <w:t>Внутри каждого блока эти задачи связаны последовательностью их процессуального разрешения, а также общей методической</w:t>
      </w:r>
      <w:r w:rsidR="00A313B6">
        <w:rPr>
          <w:sz w:val="28"/>
          <w:szCs w:val="28"/>
        </w:rPr>
        <w:t xml:space="preserve"> </w:t>
      </w:r>
      <w:r w:rsidRPr="0007305A">
        <w:rPr>
          <w:sz w:val="28"/>
          <w:szCs w:val="28"/>
        </w:rPr>
        <w:t>базой и</w:t>
      </w:r>
      <w:r w:rsidR="00A313B6">
        <w:rPr>
          <w:sz w:val="28"/>
          <w:szCs w:val="28"/>
        </w:rPr>
        <w:t xml:space="preserve"> </w:t>
      </w:r>
      <w:r w:rsidRPr="0007305A">
        <w:rPr>
          <w:sz w:val="28"/>
          <w:szCs w:val="28"/>
        </w:rPr>
        <w:t>технологией их</w:t>
      </w:r>
      <w:r w:rsidR="00A313B6">
        <w:rPr>
          <w:sz w:val="28"/>
          <w:szCs w:val="28"/>
        </w:rPr>
        <w:t xml:space="preserve"> </w:t>
      </w:r>
      <w:r w:rsidRPr="0007305A">
        <w:rPr>
          <w:sz w:val="28"/>
          <w:szCs w:val="28"/>
        </w:rPr>
        <w:t>экспертного использования.</w:t>
      </w:r>
    </w:p>
    <w:p w:rsidR="00BE03F7" w:rsidRPr="0007305A" w:rsidRDefault="00BE03F7" w:rsidP="00A313D9">
      <w:pPr>
        <w:widowControl w:val="0"/>
        <w:spacing w:line="276" w:lineRule="auto"/>
        <w:ind w:firstLine="709"/>
        <w:jc w:val="both"/>
        <w:rPr>
          <w:sz w:val="28"/>
          <w:szCs w:val="28"/>
        </w:rPr>
      </w:pPr>
      <w:r w:rsidRPr="0007305A">
        <w:rPr>
          <w:sz w:val="28"/>
          <w:szCs w:val="28"/>
        </w:rPr>
        <w:t>Так, задачи первого блока (с</w:t>
      </w:r>
      <w:r w:rsidR="009E4107" w:rsidRPr="0007305A">
        <w:rPr>
          <w:sz w:val="28"/>
          <w:szCs w:val="28"/>
        </w:rPr>
        <w:t xml:space="preserve"> </w:t>
      </w:r>
      <w:r w:rsidRPr="0007305A">
        <w:rPr>
          <w:sz w:val="28"/>
          <w:szCs w:val="28"/>
        </w:rPr>
        <w:t>1</w:t>
      </w:r>
      <w:r w:rsidR="00E7724B">
        <w:rPr>
          <w:sz w:val="28"/>
          <w:szCs w:val="28"/>
        </w:rPr>
        <w:t>-й</w:t>
      </w:r>
      <w:r w:rsidRPr="0007305A">
        <w:rPr>
          <w:sz w:val="28"/>
          <w:szCs w:val="28"/>
        </w:rPr>
        <w:t xml:space="preserve"> по 7</w:t>
      </w:r>
      <w:r w:rsidR="00E7724B">
        <w:rPr>
          <w:sz w:val="28"/>
          <w:szCs w:val="28"/>
        </w:rPr>
        <w:t>-ю</w:t>
      </w:r>
      <w:r w:rsidRPr="0007305A">
        <w:rPr>
          <w:sz w:val="28"/>
          <w:szCs w:val="28"/>
        </w:rPr>
        <w:t xml:space="preserve">) можно характеризовать как </w:t>
      </w:r>
      <w:r w:rsidRPr="0007305A">
        <w:rPr>
          <w:sz w:val="28"/>
          <w:szCs w:val="28"/>
        </w:rPr>
        <w:lastRenderedPageBreak/>
        <w:t>идентификационно-поисковые.</w:t>
      </w:r>
    </w:p>
    <w:p w:rsidR="00BE03F7" w:rsidRPr="0007305A" w:rsidRDefault="00BE03F7" w:rsidP="00A313D9">
      <w:pPr>
        <w:widowControl w:val="0"/>
        <w:spacing w:line="276" w:lineRule="auto"/>
        <w:ind w:firstLine="709"/>
        <w:jc w:val="both"/>
        <w:rPr>
          <w:sz w:val="28"/>
          <w:szCs w:val="28"/>
        </w:rPr>
      </w:pPr>
      <w:r w:rsidRPr="0007305A">
        <w:rPr>
          <w:sz w:val="28"/>
          <w:szCs w:val="28"/>
        </w:rPr>
        <w:t>Задачи второго блока (с</w:t>
      </w:r>
      <w:r w:rsidR="009E4107" w:rsidRPr="0007305A">
        <w:rPr>
          <w:sz w:val="28"/>
          <w:szCs w:val="28"/>
        </w:rPr>
        <w:t xml:space="preserve"> </w:t>
      </w:r>
      <w:r w:rsidRPr="0007305A">
        <w:rPr>
          <w:sz w:val="28"/>
          <w:szCs w:val="28"/>
        </w:rPr>
        <w:t>8</w:t>
      </w:r>
      <w:r w:rsidR="00E7724B">
        <w:rPr>
          <w:sz w:val="28"/>
          <w:szCs w:val="28"/>
        </w:rPr>
        <w:t>-й</w:t>
      </w:r>
      <w:r w:rsidRPr="0007305A">
        <w:rPr>
          <w:sz w:val="28"/>
          <w:szCs w:val="28"/>
        </w:rPr>
        <w:t xml:space="preserve"> по 13</w:t>
      </w:r>
      <w:r w:rsidR="00E7724B">
        <w:rPr>
          <w:sz w:val="28"/>
          <w:szCs w:val="28"/>
        </w:rPr>
        <w:t>-ю</w:t>
      </w:r>
      <w:r w:rsidRPr="0007305A">
        <w:rPr>
          <w:sz w:val="28"/>
          <w:szCs w:val="28"/>
        </w:rPr>
        <w:t>) непосредственно связаны с исследованием причинно-следственных отношений и потому могут быть обозначены как каузальные.</w:t>
      </w:r>
    </w:p>
    <w:p w:rsidR="00BE03F7" w:rsidRPr="0007305A" w:rsidRDefault="00BE03F7" w:rsidP="00A313D9">
      <w:pPr>
        <w:widowControl w:val="0"/>
        <w:spacing w:line="276" w:lineRule="auto"/>
        <w:ind w:firstLine="709"/>
        <w:jc w:val="both"/>
        <w:rPr>
          <w:sz w:val="28"/>
          <w:szCs w:val="28"/>
        </w:rPr>
      </w:pPr>
      <w:r w:rsidRPr="0007305A">
        <w:rPr>
          <w:sz w:val="28"/>
          <w:szCs w:val="28"/>
        </w:rPr>
        <w:t>Задачи третьего блока имеют нормативно-технический характер.</w:t>
      </w:r>
    </w:p>
    <w:p w:rsidR="00BE03F7" w:rsidRPr="0007305A" w:rsidRDefault="00BE03F7" w:rsidP="00A313D9">
      <w:pPr>
        <w:widowControl w:val="0"/>
        <w:spacing w:line="276" w:lineRule="auto"/>
        <w:ind w:firstLine="709"/>
        <w:jc w:val="both"/>
        <w:rPr>
          <w:sz w:val="28"/>
          <w:szCs w:val="28"/>
        </w:rPr>
      </w:pPr>
      <w:r w:rsidRPr="0007305A">
        <w:rPr>
          <w:sz w:val="28"/>
          <w:szCs w:val="28"/>
        </w:rPr>
        <w:t>Такая типизация задач</w:t>
      </w:r>
      <w:r w:rsidR="00A313B6">
        <w:rPr>
          <w:sz w:val="28"/>
          <w:szCs w:val="28"/>
        </w:rPr>
        <w:t xml:space="preserve"> </w:t>
      </w:r>
      <w:r w:rsidRPr="0007305A">
        <w:rPr>
          <w:sz w:val="28"/>
          <w:szCs w:val="28"/>
        </w:rPr>
        <w:t>позволяет проследить взаимосвязь в их методическом обеспечении, выделив обслуживающие их банки методов.</w:t>
      </w:r>
    </w:p>
    <w:p w:rsidR="00AC6B43" w:rsidRPr="00EC1D2E" w:rsidRDefault="00AC6B43" w:rsidP="00B677A6">
      <w:pPr>
        <w:spacing w:before="240" w:line="276" w:lineRule="auto"/>
        <w:ind w:firstLine="709"/>
        <w:jc w:val="both"/>
        <w:rPr>
          <w:sz w:val="28"/>
          <w:szCs w:val="28"/>
        </w:rPr>
      </w:pPr>
      <w:r w:rsidRPr="00EC1D2E">
        <w:rPr>
          <w:b/>
          <w:i/>
          <w:sz w:val="28"/>
          <w:szCs w:val="28"/>
        </w:rPr>
        <w:t>Оптимальный</w:t>
      </w:r>
      <w:r w:rsidR="00A313B6">
        <w:rPr>
          <w:b/>
          <w:i/>
          <w:sz w:val="28"/>
          <w:szCs w:val="28"/>
        </w:rPr>
        <w:t xml:space="preserve"> </w:t>
      </w:r>
      <w:r w:rsidRPr="00EC1D2E">
        <w:rPr>
          <w:b/>
          <w:i/>
          <w:sz w:val="28"/>
          <w:szCs w:val="28"/>
        </w:rPr>
        <w:t>уровень общности методики</w:t>
      </w:r>
    </w:p>
    <w:p w:rsidR="00AC6B43" w:rsidRPr="0007305A" w:rsidRDefault="00AC6B43" w:rsidP="00A313D9">
      <w:pPr>
        <w:spacing w:line="276" w:lineRule="auto"/>
        <w:ind w:firstLine="709"/>
        <w:jc w:val="both"/>
        <w:rPr>
          <w:sz w:val="28"/>
          <w:szCs w:val="28"/>
        </w:rPr>
      </w:pPr>
      <w:r w:rsidRPr="0007305A">
        <w:rPr>
          <w:sz w:val="28"/>
          <w:szCs w:val="28"/>
        </w:rPr>
        <w:t>Уровень общности формируемой методики</w:t>
      </w:r>
      <w:r w:rsidR="00A313B6">
        <w:rPr>
          <w:sz w:val="28"/>
          <w:szCs w:val="28"/>
        </w:rPr>
        <w:t xml:space="preserve"> </w:t>
      </w:r>
      <w:r w:rsidRPr="0007305A">
        <w:rPr>
          <w:sz w:val="28"/>
          <w:szCs w:val="28"/>
        </w:rPr>
        <w:t>прямо связан с проблемой типизации и эффективности криминалистической методики.</w:t>
      </w:r>
      <w:r w:rsidR="00A313B6">
        <w:rPr>
          <w:sz w:val="28"/>
          <w:szCs w:val="28"/>
        </w:rPr>
        <w:t xml:space="preserve"> </w:t>
      </w:r>
      <w:r w:rsidRPr="0007305A">
        <w:rPr>
          <w:sz w:val="28"/>
          <w:szCs w:val="28"/>
        </w:rPr>
        <w:t>По мере возрастания уровня общности методики возрастает</w:t>
      </w:r>
      <w:r w:rsidR="00A313B6">
        <w:rPr>
          <w:sz w:val="28"/>
          <w:szCs w:val="28"/>
        </w:rPr>
        <w:t xml:space="preserve"> </w:t>
      </w:r>
      <w:r w:rsidRPr="0007305A">
        <w:rPr>
          <w:sz w:val="28"/>
          <w:szCs w:val="28"/>
        </w:rPr>
        <w:t>объем</w:t>
      </w:r>
      <w:r w:rsidR="00A313B6">
        <w:rPr>
          <w:sz w:val="28"/>
          <w:szCs w:val="28"/>
        </w:rPr>
        <w:t xml:space="preserve"> </w:t>
      </w:r>
      <w:r w:rsidRPr="0007305A">
        <w:rPr>
          <w:sz w:val="28"/>
          <w:szCs w:val="28"/>
        </w:rPr>
        <w:t>объектов, к</w:t>
      </w:r>
      <w:r w:rsidR="00A313B6">
        <w:rPr>
          <w:sz w:val="28"/>
          <w:szCs w:val="28"/>
        </w:rPr>
        <w:t xml:space="preserve"> </w:t>
      </w:r>
      <w:r w:rsidRPr="0007305A">
        <w:rPr>
          <w:sz w:val="28"/>
          <w:szCs w:val="28"/>
        </w:rPr>
        <w:t>которым она может быть</w:t>
      </w:r>
      <w:r w:rsidR="00A313B6">
        <w:rPr>
          <w:sz w:val="28"/>
          <w:szCs w:val="28"/>
        </w:rPr>
        <w:t xml:space="preserve"> </w:t>
      </w:r>
      <w:r w:rsidRPr="0007305A">
        <w:rPr>
          <w:sz w:val="28"/>
          <w:szCs w:val="28"/>
        </w:rPr>
        <w:t>применена, но</w:t>
      </w:r>
      <w:r w:rsidR="00A313B6">
        <w:rPr>
          <w:sz w:val="28"/>
          <w:szCs w:val="28"/>
        </w:rPr>
        <w:t xml:space="preserve"> </w:t>
      </w:r>
      <w:r w:rsidRPr="0007305A">
        <w:rPr>
          <w:sz w:val="28"/>
          <w:szCs w:val="28"/>
        </w:rPr>
        <w:t>снижается ее регулятивная</w:t>
      </w:r>
      <w:r w:rsidR="00A313B6">
        <w:rPr>
          <w:sz w:val="28"/>
          <w:szCs w:val="28"/>
        </w:rPr>
        <w:t xml:space="preserve"> </w:t>
      </w:r>
      <w:r w:rsidRPr="0007305A">
        <w:rPr>
          <w:sz w:val="28"/>
          <w:szCs w:val="28"/>
        </w:rPr>
        <w:t>функция, связанная с организацией криминалистической деятельности и адаптацией ее к ситуации</w:t>
      </w:r>
      <w:r w:rsidR="00A313B6">
        <w:rPr>
          <w:sz w:val="28"/>
          <w:szCs w:val="28"/>
        </w:rPr>
        <w:t xml:space="preserve"> </w:t>
      </w:r>
      <w:r w:rsidRPr="0007305A">
        <w:rPr>
          <w:sz w:val="28"/>
          <w:szCs w:val="28"/>
        </w:rPr>
        <w:t>практического применения. Чем выше уровень методики, тем в меньшей степени она может быть использована как программа, план</w:t>
      </w:r>
      <w:r w:rsidR="00A313B6">
        <w:rPr>
          <w:sz w:val="28"/>
          <w:szCs w:val="28"/>
        </w:rPr>
        <w:t xml:space="preserve"> </w:t>
      </w:r>
      <w:r w:rsidRPr="0007305A">
        <w:rPr>
          <w:sz w:val="28"/>
          <w:szCs w:val="28"/>
        </w:rPr>
        <w:t>работы криминалиста по решению конкретной</w:t>
      </w:r>
      <w:r w:rsidR="00A313B6">
        <w:rPr>
          <w:sz w:val="28"/>
          <w:szCs w:val="28"/>
        </w:rPr>
        <w:t xml:space="preserve"> </w:t>
      </w:r>
      <w:r w:rsidR="000720B9" w:rsidRPr="0007305A">
        <w:rPr>
          <w:sz w:val="28"/>
          <w:szCs w:val="28"/>
        </w:rPr>
        <w:t>экспертной</w:t>
      </w:r>
      <w:r w:rsidR="00A313B6">
        <w:rPr>
          <w:sz w:val="28"/>
          <w:szCs w:val="28"/>
        </w:rPr>
        <w:t xml:space="preserve"> </w:t>
      </w:r>
      <w:r w:rsidRPr="0007305A">
        <w:rPr>
          <w:sz w:val="28"/>
          <w:szCs w:val="28"/>
        </w:rPr>
        <w:t>задачи.</w:t>
      </w:r>
    </w:p>
    <w:p w:rsidR="00AC6B43" w:rsidRPr="0007305A" w:rsidRDefault="00AC6B43" w:rsidP="00A313D9">
      <w:pPr>
        <w:spacing w:line="276" w:lineRule="auto"/>
        <w:ind w:firstLine="709"/>
        <w:jc w:val="both"/>
        <w:rPr>
          <w:sz w:val="28"/>
          <w:szCs w:val="28"/>
        </w:rPr>
      </w:pPr>
      <w:r w:rsidRPr="0007305A">
        <w:rPr>
          <w:sz w:val="28"/>
          <w:szCs w:val="28"/>
        </w:rPr>
        <w:t>Так, например, общая методика расследования убийств без учета способа преступления, мотива, орудий преступления, исходных фактических данных</w:t>
      </w:r>
      <w:r w:rsidR="00A313B6">
        <w:rPr>
          <w:sz w:val="28"/>
          <w:szCs w:val="28"/>
        </w:rPr>
        <w:t xml:space="preserve"> </w:t>
      </w:r>
      <w:r w:rsidRPr="0007305A">
        <w:rPr>
          <w:sz w:val="28"/>
          <w:szCs w:val="28"/>
        </w:rPr>
        <w:t>не может быть положена в основу расследования; общая методика идентификации не может быть использована как рабочая методика при установлении источника производственного происхождения дроби</w:t>
      </w:r>
      <w:r w:rsidR="007B6FD1">
        <w:rPr>
          <w:sz w:val="28"/>
          <w:szCs w:val="28"/>
        </w:rPr>
        <w:t>,</w:t>
      </w:r>
      <w:r w:rsidRPr="0007305A">
        <w:rPr>
          <w:sz w:val="28"/>
          <w:szCs w:val="28"/>
        </w:rPr>
        <w:t xml:space="preserve"> извлеченной из трупа и т.п.</w:t>
      </w:r>
    </w:p>
    <w:p w:rsidR="00AC6B43" w:rsidRPr="0007305A" w:rsidRDefault="00AC6B43" w:rsidP="00A313D9">
      <w:pPr>
        <w:spacing w:line="276" w:lineRule="auto"/>
        <w:ind w:firstLine="709"/>
        <w:jc w:val="both"/>
        <w:rPr>
          <w:sz w:val="28"/>
          <w:szCs w:val="28"/>
        </w:rPr>
      </w:pPr>
      <w:r w:rsidRPr="0007305A">
        <w:rPr>
          <w:sz w:val="28"/>
          <w:szCs w:val="28"/>
        </w:rPr>
        <w:t>Из сказанного отнюдь не следует вывод о бесполезности общих методик.</w:t>
      </w:r>
      <w:r w:rsidR="00A313B6">
        <w:rPr>
          <w:sz w:val="28"/>
          <w:szCs w:val="28"/>
        </w:rPr>
        <w:t xml:space="preserve"> </w:t>
      </w:r>
      <w:r w:rsidRPr="0007305A">
        <w:rPr>
          <w:sz w:val="28"/>
          <w:szCs w:val="28"/>
        </w:rPr>
        <w:t>Основанные на обобщении наиболее значительных массивов криминалистических исследований эти методики имеют значительный</w:t>
      </w:r>
      <w:r w:rsidR="00A313B6">
        <w:rPr>
          <w:sz w:val="28"/>
          <w:szCs w:val="28"/>
        </w:rPr>
        <w:t xml:space="preserve"> </w:t>
      </w:r>
      <w:r w:rsidRPr="0007305A">
        <w:rPr>
          <w:sz w:val="28"/>
          <w:szCs w:val="28"/>
        </w:rPr>
        <w:t>научный, методический,</w:t>
      </w:r>
      <w:r w:rsidR="00A313B6">
        <w:rPr>
          <w:sz w:val="28"/>
          <w:szCs w:val="28"/>
        </w:rPr>
        <w:t xml:space="preserve"> </w:t>
      </w:r>
      <w:r w:rsidRPr="0007305A">
        <w:rPr>
          <w:sz w:val="28"/>
          <w:szCs w:val="28"/>
        </w:rPr>
        <w:t>дидактический и</w:t>
      </w:r>
      <w:r w:rsidR="00A313B6">
        <w:rPr>
          <w:sz w:val="28"/>
          <w:szCs w:val="28"/>
        </w:rPr>
        <w:t xml:space="preserve"> </w:t>
      </w:r>
      <w:r w:rsidRPr="0007305A">
        <w:rPr>
          <w:sz w:val="28"/>
          <w:szCs w:val="28"/>
        </w:rPr>
        <w:t>практический потенциал.</w:t>
      </w:r>
    </w:p>
    <w:p w:rsidR="00AC6B43" w:rsidRPr="0007305A" w:rsidRDefault="00AC6B43" w:rsidP="00A313D9">
      <w:pPr>
        <w:spacing w:line="276" w:lineRule="auto"/>
        <w:ind w:firstLine="709"/>
        <w:jc w:val="both"/>
        <w:rPr>
          <w:sz w:val="28"/>
          <w:szCs w:val="28"/>
        </w:rPr>
      </w:pPr>
      <w:r w:rsidRPr="0007305A">
        <w:rPr>
          <w:sz w:val="28"/>
          <w:szCs w:val="28"/>
        </w:rPr>
        <w:t>В силу того,</w:t>
      </w:r>
      <w:r w:rsidR="00A313B6">
        <w:rPr>
          <w:sz w:val="28"/>
          <w:szCs w:val="28"/>
        </w:rPr>
        <w:t xml:space="preserve"> </w:t>
      </w:r>
      <w:r w:rsidRPr="0007305A">
        <w:rPr>
          <w:sz w:val="28"/>
          <w:szCs w:val="28"/>
        </w:rPr>
        <w:t>что они отражают наиболее общие закономерности объекта исследования и самой криминалистической</w:t>
      </w:r>
      <w:r w:rsidR="00A313B6">
        <w:rPr>
          <w:sz w:val="28"/>
          <w:szCs w:val="28"/>
        </w:rPr>
        <w:t xml:space="preserve"> </w:t>
      </w:r>
      <w:r w:rsidRPr="0007305A">
        <w:rPr>
          <w:sz w:val="28"/>
          <w:szCs w:val="28"/>
        </w:rPr>
        <w:t>деятельности,</w:t>
      </w:r>
      <w:r w:rsidR="00A313B6">
        <w:rPr>
          <w:sz w:val="28"/>
          <w:szCs w:val="28"/>
        </w:rPr>
        <w:t xml:space="preserve"> </w:t>
      </w:r>
      <w:r w:rsidRPr="0007305A">
        <w:rPr>
          <w:sz w:val="28"/>
          <w:szCs w:val="28"/>
        </w:rPr>
        <w:t>они успешно используются для создания методик более частного уровня, а также для систематизации методик в</w:t>
      </w:r>
      <w:r w:rsidR="00A313B6">
        <w:rPr>
          <w:sz w:val="28"/>
          <w:szCs w:val="28"/>
        </w:rPr>
        <w:t xml:space="preserve"> </w:t>
      </w:r>
      <w:r w:rsidRPr="0007305A">
        <w:rPr>
          <w:sz w:val="28"/>
          <w:szCs w:val="28"/>
        </w:rPr>
        <w:t>разного рода классификаторах и рубрикаторах.</w:t>
      </w:r>
      <w:r w:rsidR="00A313B6">
        <w:rPr>
          <w:sz w:val="28"/>
          <w:szCs w:val="28"/>
        </w:rPr>
        <w:t xml:space="preserve"> </w:t>
      </w:r>
      <w:r w:rsidRPr="0007305A">
        <w:rPr>
          <w:sz w:val="28"/>
          <w:szCs w:val="28"/>
        </w:rPr>
        <w:t>В процессе</w:t>
      </w:r>
      <w:r w:rsidR="00A313B6">
        <w:rPr>
          <w:sz w:val="28"/>
          <w:szCs w:val="28"/>
        </w:rPr>
        <w:t xml:space="preserve"> </w:t>
      </w:r>
      <w:r w:rsidRPr="0007305A">
        <w:rPr>
          <w:sz w:val="28"/>
          <w:szCs w:val="28"/>
        </w:rPr>
        <w:t>обучения они являются основой методологической и методической подготовки криминалистов. При отсутствии</w:t>
      </w:r>
      <w:r w:rsidR="00A313B6">
        <w:rPr>
          <w:sz w:val="28"/>
          <w:szCs w:val="28"/>
        </w:rPr>
        <w:t xml:space="preserve"> </w:t>
      </w:r>
      <w:r w:rsidRPr="0007305A">
        <w:rPr>
          <w:sz w:val="28"/>
          <w:szCs w:val="28"/>
        </w:rPr>
        <w:t>частных специализированных методик они используются</w:t>
      </w:r>
      <w:r w:rsidR="00A313B6">
        <w:rPr>
          <w:sz w:val="28"/>
          <w:szCs w:val="28"/>
        </w:rPr>
        <w:t xml:space="preserve"> </w:t>
      </w:r>
      <w:r w:rsidRPr="0007305A">
        <w:rPr>
          <w:sz w:val="28"/>
          <w:szCs w:val="28"/>
        </w:rPr>
        <w:t>в качестве методической базы для создания конкретной рабочей методики решения криминалистической задачи.</w:t>
      </w:r>
    </w:p>
    <w:p w:rsidR="00AC6B43" w:rsidRPr="0007305A" w:rsidRDefault="00AC6B43" w:rsidP="00A313D9">
      <w:pPr>
        <w:spacing w:line="276" w:lineRule="auto"/>
        <w:ind w:firstLine="709"/>
        <w:jc w:val="both"/>
        <w:rPr>
          <w:sz w:val="28"/>
          <w:szCs w:val="28"/>
        </w:rPr>
      </w:pPr>
      <w:r w:rsidRPr="0007305A">
        <w:rPr>
          <w:sz w:val="28"/>
          <w:szCs w:val="28"/>
        </w:rPr>
        <w:t>Вместе с тем,</w:t>
      </w:r>
      <w:r w:rsidR="00A313B6">
        <w:rPr>
          <w:sz w:val="28"/>
          <w:szCs w:val="28"/>
        </w:rPr>
        <w:t xml:space="preserve"> </w:t>
      </w:r>
      <w:r w:rsidRPr="0007305A">
        <w:rPr>
          <w:sz w:val="28"/>
          <w:szCs w:val="28"/>
        </w:rPr>
        <w:t>следует предостеречь от создания</w:t>
      </w:r>
      <w:r w:rsidR="00A313B6">
        <w:rPr>
          <w:sz w:val="28"/>
          <w:szCs w:val="28"/>
        </w:rPr>
        <w:t xml:space="preserve"> </w:t>
      </w:r>
      <w:r w:rsidRPr="0007305A">
        <w:rPr>
          <w:sz w:val="28"/>
          <w:szCs w:val="28"/>
        </w:rPr>
        <w:t>общих</w:t>
      </w:r>
      <w:r w:rsidR="00A313B6">
        <w:rPr>
          <w:sz w:val="28"/>
          <w:szCs w:val="28"/>
        </w:rPr>
        <w:t xml:space="preserve"> </w:t>
      </w:r>
      <w:r w:rsidRPr="0007305A">
        <w:rPr>
          <w:sz w:val="28"/>
          <w:szCs w:val="28"/>
        </w:rPr>
        <w:t>методик, объединяющих объекты</w:t>
      </w:r>
      <w:r w:rsidR="00510A72" w:rsidRPr="0007305A">
        <w:rPr>
          <w:sz w:val="28"/>
          <w:szCs w:val="28"/>
        </w:rPr>
        <w:t>,</w:t>
      </w:r>
      <w:r w:rsidR="00A313B6">
        <w:rPr>
          <w:sz w:val="28"/>
          <w:szCs w:val="28"/>
        </w:rPr>
        <w:t xml:space="preserve"> </w:t>
      </w:r>
      <w:r w:rsidRPr="0007305A">
        <w:rPr>
          <w:sz w:val="28"/>
          <w:szCs w:val="28"/>
        </w:rPr>
        <w:t>между которыми отсутствуют</w:t>
      </w:r>
      <w:r w:rsidR="00A313B6">
        <w:rPr>
          <w:sz w:val="28"/>
          <w:szCs w:val="28"/>
        </w:rPr>
        <w:t xml:space="preserve"> </w:t>
      </w:r>
      <w:r w:rsidRPr="0007305A">
        <w:rPr>
          <w:sz w:val="28"/>
          <w:szCs w:val="28"/>
        </w:rPr>
        <w:t>знач</w:t>
      </w:r>
      <w:r w:rsidR="00510A72" w:rsidRPr="0007305A">
        <w:rPr>
          <w:sz w:val="28"/>
          <w:szCs w:val="28"/>
        </w:rPr>
        <w:t>имые</w:t>
      </w:r>
      <w:r w:rsidR="00A313B6">
        <w:rPr>
          <w:sz w:val="28"/>
          <w:szCs w:val="28"/>
        </w:rPr>
        <w:t xml:space="preserve"> </w:t>
      </w:r>
      <w:r w:rsidR="00510A72" w:rsidRPr="0007305A">
        <w:rPr>
          <w:sz w:val="28"/>
          <w:szCs w:val="28"/>
        </w:rPr>
        <w:t>криминалистические</w:t>
      </w:r>
      <w:r w:rsidR="00A313B6">
        <w:rPr>
          <w:sz w:val="28"/>
          <w:szCs w:val="28"/>
        </w:rPr>
        <w:t xml:space="preserve"> </w:t>
      </w:r>
      <w:r w:rsidR="00510A72" w:rsidRPr="0007305A">
        <w:rPr>
          <w:sz w:val="28"/>
          <w:szCs w:val="28"/>
        </w:rPr>
        <w:t>связи</w:t>
      </w:r>
      <w:r w:rsidRPr="0007305A">
        <w:rPr>
          <w:sz w:val="28"/>
          <w:szCs w:val="28"/>
        </w:rPr>
        <w:t>. Такие</w:t>
      </w:r>
      <w:r w:rsidR="00A313B6">
        <w:rPr>
          <w:sz w:val="28"/>
          <w:szCs w:val="28"/>
        </w:rPr>
        <w:t xml:space="preserve"> </w:t>
      </w:r>
      <w:r w:rsidRPr="0007305A">
        <w:rPr>
          <w:sz w:val="28"/>
          <w:szCs w:val="28"/>
        </w:rPr>
        <w:t>«методики»</w:t>
      </w:r>
      <w:r w:rsidR="00A313B6">
        <w:rPr>
          <w:sz w:val="28"/>
          <w:szCs w:val="28"/>
        </w:rPr>
        <w:t xml:space="preserve"> </w:t>
      </w:r>
      <w:r w:rsidRPr="0007305A">
        <w:rPr>
          <w:sz w:val="28"/>
          <w:szCs w:val="28"/>
        </w:rPr>
        <w:t>неинформативны и в силу этого нефункцио</w:t>
      </w:r>
      <w:r w:rsidRPr="0007305A">
        <w:rPr>
          <w:sz w:val="28"/>
          <w:szCs w:val="28"/>
        </w:rPr>
        <w:lastRenderedPageBreak/>
        <w:t>нальны.</w:t>
      </w:r>
      <w:r w:rsidR="00A313B6">
        <w:rPr>
          <w:sz w:val="28"/>
          <w:szCs w:val="28"/>
        </w:rPr>
        <w:t xml:space="preserve"> </w:t>
      </w:r>
      <w:r w:rsidRPr="0007305A">
        <w:rPr>
          <w:sz w:val="28"/>
          <w:szCs w:val="28"/>
        </w:rPr>
        <w:t>Тем более нельзя охватывать одной даже общей методикой</w:t>
      </w:r>
      <w:r w:rsidR="00A313B6">
        <w:rPr>
          <w:sz w:val="28"/>
          <w:szCs w:val="28"/>
        </w:rPr>
        <w:t xml:space="preserve"> </w:t>
      </w:r>
      <w:r w:rsidRPr="0007305A">
        <w:rPr>
          <w:sz w:val="28"/>
          <w:szCs w:val="28"/>
        </w:rPr>
        <w:t>разнородные</w:t>
      </w:r>
      <w:r w:rsidR="00A313B6">
        <w:rPr>
          <w:sz w:val="28"/>
          <w:szCs w:val="28"/>
        </w:rPr>
        <w:t xml:space="preserve"> </w:t>
      </w:r>
      <w:r w:rsidR="0052741F" w:rsidRPr="0007305A">
        <w:rPr>
          <w:sz w:val="28"/>
          <w:szCs w:val="28"/>
        </w:rPr>
        <w:t>по структуре информационных полей и</w:t>
      </w:r>
      <w:r w:rsidR="00A313B6">
        <w:rPr>
          <w:sz w:val="28"/>
          <w:szCs w:val="28"/>
        </w:rPr>
        <w:t xml:space="preserve"> </w:t>
      </w:r>
      <w:r w:rsidR="0052741F" w:rsidRPr="0007305A">
        <w:rPr>
          <w:sz w:val="28"/>
          <w:szCs w:val="28"/>
        </w:rPr>
        <w:t>методологии исследования познавательные</w:t>
      </w:r>
      <w:r w:rsidR="00A313B6">
        <w:rPr>
          <w:sz w:val="28"/>
          <w:szCs w:val="28"/>
        </w:rPr>
        <w:t xml:space="preserve"> </w:t>
      </w:r>
      <w:r w:rsidR="0052741F" w:rsidRPr="0007305A">
        <w:rPr>
          <w:sz w:val="28"/>
          <w:szCs w:val="28"/>
        </w:rPr>
        <w:t>процессы</w:t>
      </w:r>
      <w:r w:rsidR="0052741F" w:rsidRPr="0007305A">
        <w:rPr>
          <w:rStyle w:val="a4"/>
          <w:sz w:val="28"/>
          <w:szCs w:val="28"/>
        </w:rPr>
        <w:footnoteReference w:id="11"/>
      </w:r>
      <w:r w:rsidR="0052741F" w:rsidRPr="0007305A">
        <w:rPr>
          <w:sz w:val="28"/>
          <w:szCs w:val="28"/>
        </w:rPr>
        <w:t>.</w:t>
      </w:r>
    </w:p>
    <w:p w:rsidR="00AC6B43" w:rsidRPr="00EC1D2E" w:rsidRDefault="00AC6B43" w:rsidP="00EA5E90">
      <w:pPr>
        <w:spacing w:before="240" w:line="276" w:lineRule="auto"/>
        <w:ind w:firstLine="709"/>
        <w:jc w:val="center"/>
        <w:rPr>
          <w:b/>
          <w:i/>
          <w:sz w:val="28"/>
          <w:szCs w:val="28"/>
        </w:rPr>
      </w:pPr>
      <w:r w:rsidRPr="00EC1D2E">
        <w:rPr>
          <w:b/>
          <w:i/>
          <w:sz w:val="28"/>
          <w:szCs w:val="28"/>
        </w:rPr>
        <w:t>Принцип системности</w:t>
      </w:r>
    </w:p>
    <w:p w:rsidR="00AC6B43" w:rsidRPr="0007305A" w:rsidRDefault="00AC6B43" w:rsidP="00A313D9">
      <w:pPr>
        <w:spacing w:line="276" w:lineRule="auto"/>
        <w:ind w:firstLine="709"/>
        <w:jc w:val="both"/>
        <w:rPr>
          <w:sz w:val="28"/>
          <w:szCs w:val="28"/>
        </w:rPr>
      </w:pPr>
      <w:r w:rsidRPr="0007305A">
        <w:rPr>
          <w:sz w:val="28"/>
          <w:szCs w:val="28"/>
        </w:rPr>
        <w:t>Принцип системности означает, что методика представляет не механическую сумму отдельных рекомендаций и советов, а целостную систему, представляющую программу или алгоритм деятельности, обеспечивающий получение</w:t>
      </w:r>
      <w:r w:rsidR="00A313B6">
        <w:rPr>
          <w:sz w:val="28"/>
          <w:szCs w:val="28"/>
        </w:rPr>
        <w:t xml:space="preserve"> </w:t>
      </w:r>
      <w:r w:rsidRPr="0007305A">
        <w:rPr>
          <w:sz w:val="28"/>
          <w:szCs w:val="28"/>
        </w:rPr>
        <w:t>намеченного результата.</w:t>
      </w:r>
    </w:p>
    <w:p w:rsidR="00AC6B43" w:rsidRDefault="00AC6B43" w:rsidP="00A313D9">
      <w:pPr>
        <w:spacing w:line="276" w:lineRule="auto"/>
        <w:ind w:firstLine="709"/>
        <w:jc w:val="both"/>
        <w:rPr>
          <w:sz w:val="28"/>
          <w:szCs w:val="28"/>
        </w:rPr>
      </w:pPr>
      <w:r w:rsidRPr="0007305A">
        <w:rPr>
          <w:sz w:val="28"/>
          <w:szCs w:val="28"/>
        </w:rPr>
        <w:t>В соответствии с принципом системности нельзя рассматривать в качестве самостоятельных методик</w:t>
      </w:r>
      <w:r w:rsidR="00A313B6">
        <w:rPr>
          <w:sz w:val="28"/>
          <w:szCs w:val="28"/>
        </w:rPr>
        <w:t xml:space="preserve"> </w:t>
      </w:r>
      <w:r w:rsidRPr="0007305A">
        <w:rPr>
          <w:sz w:val="28"/>
          <w:szCs w:val="28"/>
        </w:rPr>
        <w:t>решение промежуточных</w:t>
      </w:r>
      <w:r w:rsidR="00A313B6">
        <w:rPr>
          <w:sz w:val="28"/>
          <w:szCs w:val="28"/>
        </w:rPr>
        <w:t xml:space="preserve"> </w:t>
      </w:r>
      <w:r w:rsidRPr="0007305A">
        <w:rPr>
          <w:sz w:val="28"/>
          <w:szCs w:val="28"/>
        </w:rPr>
        <w:t>задач какой</w:t>
      </w:r>
      <w:r w:rsidR="00645142">
        <w:rPr>
          <w:sz w:val="28"/>
          <w:szCs w:val="28"/>
        </w:rPr>
        <w:t>-</w:t>
      </w:r>
      <w:r w:rsidRPr="0007305A">
        <w:rPr>
          <w:sz w:val="28"/>
          <w:szCs w:val="28"/>
        </w:rPr>
        <w:t>либо другой методики в силу разрушения внутрисистемных связей</w:t>
      </w:r>
      <w:r w:rsidR="00A313B6">
        <w:rPr>
          <w:sz w:val="28"/>
          <w:szCs w:val="28"/>
        </w:rPr>
        <w:t xml:space="preserve"> </w:t>
      </w:r>
      <w:r w:rsidRPr="0007305A">
        <w:rPr>
          <w:sz w:val="28"/>
          <w:szCs w:val="28"/>
        </w:rPr>
        <w:t>последней. По этой же причине</w:t>
      </w:r>
      <w:r w:rsidR="00A313B6">
        <w:rPr>
          <w:sz w:val="28"/>
          <w:szCs w:val="28"/>
        </w:rPr>
        <w:t xml:space="preserve"> </w:t>
      </w:r>
      <w:r w:rsidRPr="0007305A">
        <w:rPr>
          <w:sz w:val="28"/>
          <w:szCs w:val="28"/>
        </w:rPr>
        <w:t>нельзя рассматривать в качестве самостоятельных методик решение</w:t>
      </w:r>
      <w:r w:rsidR="00A313B6">
        <w:rPr>
          <w:sz w:val="28"/>
          <w:szCs w:val="28"/>
        </w:rPr>
        <w:t xml:space="preserve"> </w:t>
      </w:r>
      <w:r w:rsidRPr="0007305A">
        <w:rPr>
          <w:sz w:val="28"/>
          <w:szCs w:val="28"/>
        </w:rPr>
        <w:t>задач отдельного этапа или стадии</w:t>
      </w:r>
      <w:r w:rsidR="00A313B6">
        <w:rPr>
          <w:sz w:val="28"/>
          <w:szCs w:val="28"/>
        </w:rPr>
        <w:t xml:space="preserve"> </w:t>
      </w:r>
      <w:r w:rsidRPr="0007305A">
        <w:rPr>
          <w:sz w:val="28"/>
          <w:szCs w:val="28"/>
        </w:rPr>
        <w:t>данного вида деятельности</w:t>
      </w:r>
      <w:r w:rsidRPr="0007305A">
        <w:rPr>
          <w:rStyle w:val="a4"/>
          <w:sz w:val="28"/>
          <w:szCs w:val="28"/>
        </w:rPr>
        <w:footnoteReference w:id="12"/>
      </w:r>
      <w:r w:rsidR="00A5694E">
        <w:rPr>
          <w:sz w:val="28"/>
          <w:szCs w:val="28"/>
        </w:rPr>
        <w:t>.</w:t>
      </w:r>
    </w:p>
    <w:p w:rsidR="00EC1D2E" w:rsidRPr="00EC1D2E" w:rsidRDefault="00EC1D2E" w:rsidP="00A86E1A">
      <w:pPr>
        <w:spacing w:before="240" w:line="276" w:lineRule="auto"/>
        <w:ind w:firstLine="709"/>
        <w:jc w:val="center"/>
        <w:rPr>
          <w:b/>
          <w:i/>
          <w:sz w:val="28"/>
          <w:szCs w:val="28"/>
        </w:rPr>
      </w:pPr>
      <w:r w:rsidRPr="00EC1D2E">
        <w:rPr>
          <w:b/>
          <w:i/>
          <w:sz w:val="28"/>
          <w:szCs w:val="28"/>
        </w:rPr>
        <w:t>Оптимальный уровень алгоритмизации</w:t>
      </w:r>
    </w:p>
    <w:p w:rsidR="00510A72" w:rsidRPr="0007305A" w:rsidRDefault="00510A72" w:rsidP="00A313D9">
      <w:pPr>
        <w:spacing w:line="276" w:lineRule="auto"/>
        <w:ind w:firstLine="709"/>
        <w:jc w:val="both"/>
        <w:rPr>
          <w:sz w:val="28"/>
          <w:szCs w:val="28"/>
        </w:rPr>
      </w:pPr>
      <w:r w:rsidRPr="0007305A">
        <w:rPr>
          <w:sz w:val="28"/>
          <w:szCs w:val="28"/>
        </w:rPr>
        <w:t>Программирование, алгоритмизация и автоматизация давно стали</w:t>
      </w:r>
      <w:r w:rsidR="00A313B6">
        <w:rPr>
          <w:sz w:val="28"/>
          <w:szCs w:val="28"/>
        </w:rPr>
        <w:t xml:space="preserve"> </w:t>
      </w:r>
      <w:r w:rsidRPr="0007305A">
        <w:rPr>
          <w:sz w:val="28"/>
          <w:szCs w:val="28"/>
        </w:rPr>
        <w:t>привычными</w:t>
      </w:r>
      <w:r w:rsidR="00A313B6">
        <w:rPr>
          <w:sz w:val="28"/>
          <w:szCs w:val="28"/>
        </w:rPr>
        <w:t xml:space="preserve"> </w:t>
      </w:r>
      <w:r w:rsidRPr="0007305A">
        <w:rPr>
          <w:sz w:val="28"/>
          <w:szCs w:val="28"/>
        </w:rPr>
        <w:t>средствами научной организации труда,</w:t>
      </w:r>
      <w:r w:rsidR="00A313B6">
        <w:rPr>
          <w:sz w:val="28"/>
          <w:szCs w:val="28"/>
        </w:rPr>
        <w:t xml:space="preserve"> </w:t>
      </w:r>
      <w:r w:rsidRPr="0007305A">
        <w:rPr>
          <w:sz w:val="28"/>
          <w:szCs w:val="28"/>
        </w:rPr>
        <w:t>в том числе</w:t>
      </w:r>
      <w:r w:rsidR="00A313B6">
        <w:rPr>
          <w:sz w:val="28"/>
          <w:szCs w:val="28"/>
        </w:rPr>
        <w:t xml:space="preserve"> </w:t>
      </w:r>
      <w:r w:rsidRPr="0007305A">
        <w:rPr>
          <w:sz w:val="28"/>
          <w:szCs w:val="28"/>
        </w:rPr>
        <w:t>в области криминалистической деятельности.</w:t>
      </w:r>
    </w:p>
    <w:p w:rsidR="00510A72" w:rsidRPr="0007305A" w:rsidRDefault="00510A72" w:rsidP="00A313D9">
      <w:pPr>
        <w:spacing w:line="276" w:lineRule="auto"/>
        <w:ind w:firstLine="709"/>
        <w:jc w:val="both"/>
        <w:rPr>
          <w:sz w:val="28"/>
          <w:szCs w:val="28"/>
        </w:rPr>
      </w:pPr>
      <w:r w:rsidRPr="0007305A">
        <w:rPr>
          <w:sz w:val="28"/>
          <w:szCs w:val="28"/>
        </w:rPr>
        <w:t>Программирование,</w:t>
      </w:r>
      <w:r w:rsidR="00A313B6">
        <w:rPr>
          <w:sz w:val="28"/>
          <w:szCs w:val="28"/>
        </w:rPr>
        <w:t xml:space="preserve"> </w:t>
      </w:r>
      <w:r w:rsidRPr="0007305A">
        <w:rPr>
          <w:sz w:val="28"/>
          <w:szCs w:val="28"/>
        </w:rPr>
        <w:t>автоматизация и стандартизация отдельных видов криминалистической деятельности, особенно в области экспертизы,</w:t>
      </w:r>
      <w:r w:rsidR="00A313B6">
        <w:rPr>
          <w:sz w:val="28"/>
          <w:szCs w:val="28"/>
        </w:rPr>
        <w:t xml:space="preserve"> </w:t>
      </w:r>
      <w:r w:rsidRPr="0007305A">
        <w:rPr>
          <w:sz w:val="28"/>
          <w:szCs w:val="28"/>
        </w:rPr>
        <w:t>вплотную приближает</w:t>
      </w:r>
      <w:r w:rsidR="00A313B6">
        <w:rPr>
          <w:sz w:val="28"/>
          <w:szCs w:val="28"/>
        </w:rPr>
        <w:t xml:space="preserve"> </w:t>
      </w:r>
      <w:r w:rsidRPr="0007305A">
        <w:rPr>
          <w:sz w:val="28"/>
          <w:szCs w:val="28"/>
        </w:rPr>
        <w:t>их</w:t>
      </w:r>
      <w:r w:rsidR="00A313B6">
        <w:rPr>
          <w:sz w:val="28"/>
          <w:szCs w:val="28"/>
        </w:rPr>
        <w:t xml:space="preserve"> </w:t>
      </w:r>
      <w:r w:rsidRPr="0007305A">
        <w:rPr>
          <w:sz w:val="28"/>
          <w:szCs w:val="28"/>
        </w:rPr>
        <w:t>к</w:t>
      </w:r>
      <w:r w:rsidR="00A313B6">
        <w:rPr>
          <w:sz w:val="28"/>
          <w:szCs w:val="28"/>
        </w:rPr>
        <w:t xml:space="preserve"> </w:t>
      </w:r>
      <w:r w:rsidRPr="0007305A">
        <w:rPr>
          <w:sz w:val="28"/>
          <w:szCs w:val="28"/>
        </w:rPr>
        <w:t>технологическому уровню.</w:t>
      </w:r>
    </w:p>
    <w:p w:rsidR="00AC6B43" w:rsidRPr="0007305A" w:rsidRDefault="00AC6B43" w:rsidP="00A313D9">
      <w:pPr>
        <w:spacing w:line="276" w:lineRule="auto"/>
        <w:ind w:firstLine="709"/>
        <w:jc w:val="both"/>
        <w:rPr>
          <w:sz w:val="28"/>
          <w:szCs w:val="28"/>
        </w:rPr>
      </w:pPr>
      <w:r w:rsidRPr="0007305A">
        <w:rPr>
          <w:sz w:val="28"/>
          <w:szCs w:val="28"/>
        </w:rPr>
        <w:t>Принцип</w:t>
      </w:r>
      <w:r w:rsidR="00A313B6">
        <w:rPr>
          <w:sz w:val="28"/>
          <w:szCs w:val="28"/>
        </w:rPr>
        <w:t xml:space="preserve"> </w:t>
      </w:r>
      <w:r w:rsidRPr="0007305A">
        <w:rPr>
          <w:sz w:val="28"/>
          <w:szCs w:val="28"/>
        </w:rPr>
        <w:t>оптимизации этих средств и процессов состоит в том, чтобы они при самом широком их внедрении в состав криминалистической деятельности не подменяли творческих элементов</w:t>
      </w:r>
      <w:r w:rsidR="00A313B6">
        <w:rPr>
          <w:sz w:val="28"/>
          <w:szCs w:val="28"/>
        </w:rPr>
        <w:t xml:space="preserve"> </w:t>
      </w:r>
      <w:r w:rsidRPr="0007305A">
        <w:rPr>
          <w:sz w:val="28"/>
          <w:szCs w:val="28"/>
        </w:rPr>
        <w:t>этой деятельности.</w:t>
      </w:r>
    </w:p>
    <w:p w:rsidR="00AC6B43" w:rsidRPr="0007305A" w:rsidRDefault="00AC6B43" w:rsidP="00A313D9">
      <w:pPr>
        <w:spacing w:line="276" w:lineRule="auto"/>
        <w:ind w:firstLine="709"/>
        <w:jc w:val="both"/>
        <w:rPr>
          <w:sz w:val="28"/>
          <w:szCs w:val="28"/>
        </w:rPr>
      </w:pPr>
      <w:r w:rsidRPr="0007305A">
        <w:rPr>
          <w:sz w:val="28"/>
          <w:szCs w:val="28"/>
        </w:rPr>
        <w:t>В принципе автоматизировать можно любые</w:t>
      </w:r>
      <w:r w:rsidR="00A313B6">
        <w:rPr>
          <w:sz w:val="28"/>
          <w:szCs w:val="28"/>
        </w:rPr>
        <w:t xml:space="preserve"> </w:t>
      </w:r>
      <w:r w:rsidRPr="0007305A">
        <w:rPr>
          <w:sz w:val="28"/>
          <w:szCs w:val="28"/>
        </w:rPr>
        <w:t>формализу</w:t>
      </w:r>
      <w:r w:rsidR="009D0588" w:rsidRPr="0007305A">
        <w:rPr>
          <w:sz w:val="28"/>
          <w:szCs w:val="28"/>
        </w:rPr>
        <w:t>емые элементы деятельности. Так,</w:t>
      </w:r>
      <w:r w:rsidR="00A313B6">
        <w:rPr>
          <w:sz w:val="28"/>
          <w:szCs w:val="28"/>
        </w:rPr>
        <w:t xml:space="preserve"> </w:t>
      </w:r>
      <w:r w:rsidRPr="0007305A">
        <w:rPr>
          <w:sz w:val="28"/>
          <w:szCs w:val="28"/>
        </w:rPr>
        <w:t>строгие правила шахматной игры и возможность перебора вариантов ходов по формально</w:t>
      </w:r>
      <w:r w:rsidR="006E6E93">
        <w:rPr>
          <w:sz w:val="28"/>
          <w:szCs w:val="28"/>
        </w:rPr>
        <w:t>-</w:t>
      </w:r>
      <w:r w:rsidRPr="0007305A">
        <w:rPr>
          <w:sz w:val="28"/>
          <w:szCs w:val="28"/>
        </w:rPr>
        <w:t>логической схеме «если</w:t>
      </w:r>
      <w:r w:rsidR="001E1ACD">
        <w:rPr>
          <w:sz w:val="28"/>
          <w:szCs w:val="28"/>
        </w:rPr>
        <w:t xml:space="preserve"> </w:t>
      </w:r>
      <w:r w:rsidRPr="0007305A">
        <w:rPr>
          <w:sz w:val="28"/>
          <w:szCs w:val="28"/>
        </w:rPr>
        <w:t>-</w:t>
      </w:r>
      <w:r w:rsidR="001E1ACD">
        <w:rPr>
          <w:sz w:val="28"/>
          <w:szCs w:val="28"/>
        </w:rPr>
        <w:t xml:space="preserve"> </w:t>
      </w:r>
      <w:r w:rsidRPr="0007305A">
        <w:rPr>
          <w:sz w:val="28"/>
          <w:szCs w:val="28"/>
        </w:rPr>
        <w:t>то», а также формальные критерии выбора стратегии</w:t>
      </w:r>
      <w:r w:rsidR="00A313B6">
        <w:rPr>
          <w:sz w:val="28"/>
          <w:szCs w:val="28"/>
        </w:rPr>
        <w:t xml:space="preserve"> </w:t>
      </w:r>
      <w:r w:rsidRPr="0007305A">
        <w:rPr>
          <w:sz w:val="28"/>
          <w:szCs w:val="28"/>
        </w:rPr>
        <w:t>позволили формализовать даже те элементы шахматного интеллекта, которые</w:t>
      </w:r>
      <w:r w:rsidR="00A313B6">
        <w:rPr>
          <w:sz w:val="28"/>
          <w:szCs w:val="28"/>
        </w:rPr>
        <w:t xml:space="preserve"> </w:t>
      </w:r>
      <w:r w:rsidRPr="0007305A">
        <w:rPr>
          <w:sz w:val="28"/>
          <w:szCs w:val="28"/>
        </w:rPr>
        <w:t>традиционно считались творческими.</w:t>
      </w:r>
      <w:r w:rsidR="00A313B6">
        <w:rPr>
          <w:sz w:val="28"/>
          <w:szCs w:val="28"/>
        </w:rPr>
        <w:t xml:space="preserve"> </w:t>
      </w:r>
      <w:r w:rsidRPr="0007305A">
        <w:rPr>
          <w:sz w:val="28"/>
          <w:szCs w:val="28"/>
        </w:rPr>
        <w:t>В связи с этим любые элементы, этапы и проце</w:t>
      </w:r>
      <w:r w:rsidR="009D0588" w:rsidRPr="0007305A">
        <w:rPr>
          <w:sz w:val="28"/>
          <w:szCs w:val="28"/>
        </w:rPr>
        <w:t>ссы в составе</w:t>
      </w:r>
      <w:r w:rsidR="00A313B6">
        <w:rPr>
          <w:sz w:val="28"/>
          <w:szCs w:val="28"/>
        </w:rPr>
        <w:t xml:space="preserve"> </w:t>
      </w:r>
      <w:r w:rsidR="009D0588" w:rsidRPr="0007305A">
        <w:rPr>
          <w:sz w:val="28"/>
          <w:szCs w:val="28"/>
        </w:rPr>
        <w:t>судебно-экспертной</w:t>
      </w:r>
      <w:r w:rsidR="00A313B6">
        <w:rPr>
          <w:sz w:val="28"/>
          <w:szCs w:val="28"/>
        </w:rPr>
        <w:t xml:space="preserve"> </w:t>
      </w:r>
      <w:r w:rsidRPr="0007305A">
        <w:rPr>
          <w:sz w:val="28"/>
          <w:szCs w:val="28"/>
        </w:rPr>
        <w:t>деятельности,</w:t>
      </w:r>
      <w:r w:rsidR="00A313B6">
        <w:rPr>
          <w:sz w:val="28"/>
          <w:szCs w:val="28"/>
        </w:rPr>
        <w:t xml:space="preserve"> </w:t>
      </w:r>
      <w:r w:rsidRPr="0007305A">
        <w:rPr>
          <w:sz w:val="28"/>
          <w:szCs w:val="28"/>
        </w:rPr>
        <w:t>которые осуществляются</w:t>
      </w:r>
      <w:r w:rsidR="00A313B6">
        <w:rPr>
          <w:sz w:val="28"/>
          <w:szCs w:val="28"/>
        </w:rPr>
        <w:t xml:space="preserve"> </w:t>
      </w:r>
      <w:r w:rsidRPr="0007305A">
        <w:rPr>
          <w:sz w:val="28"/>
          <w:szCs w:val="28"/>
        </w:rPr>
        <w:t>по строгим правилам,</w:t>
      </w:r>
      <w:r w:rsidR="00A313B6">
        <w:rPr>
          <w:sz w:val="28"/>
          <w:szCs w:val="28"/>
        </w:rPr>
        <w:t xml:space="preserve"> </w:t>
      </w:r>
      <w:r w:rsidRPr="0007305A">
        <w:rPr>
          <w:sz w:val="28"/>
          <w:szCs w:val="28"/>
        </w:rPr>
        <w:t>техниче</w:t>
      </w:r>
      <w:r w:rsidRPr="0007305A">
        <w:rPr>
          <w:sz w:val="28"/>
          <w:szCs w:val="28"/>
        </w:rPr>
        <w:lastRenderedPageBreak/>
        <w:t>ским нормативам и алгоритмам, могут и должны быть формализованы</w:t>
      </w:r>
      <w:r w:rsidR="00A313B6">
        <w:rPr>
          <w:sz w:val="28"/>
          <w:szCs w:val="28"/>
        </w:rPr>
        <w:t xml:space="preserve"> </w:t>
      </w:r>
      <w:r w:rsidRPr="0007305A">
        <w:rPr>
          <w:sz w:val="28"/>
          <w:szCs w:val="28"/>
        </w:rPr>
        <w:t>и</w:t>
      </w:r>
      <w:r w:rsidR="00A313B6">
        <w:rPr>
          <w:sz w:val="28"/>
          <w:szCs w:val="28"/>
        </w:rPr>
        <w:t xml:space="preserve"> </w:t>
      </w:r>
      <w:r w:rsidRPr="0007305A">
        <w:rPr>
          <w:sz w:val="28"/>
          <w:szCs w:val="28"/>
        </w:rPr>
        <w:t>автоматизированы. В этом заключаются значительные резервы научной организации труда</w:t>
      </w:r>
      <w:r w:rsidR="00A313B6">
        <w:rPr>
          <w:sz w:val="28"/>
          <w:szCs w:val="28"/>
        </w:rPr>
        <w:t xml:space="preserve"> </w:t>
      </w:r>
      <w:r w:rsidRPr="0007305A">
        <w:rPr>
          <w:sz w:val="28"/>
          <w:szCs w:val="28"/>
        </w:rPr>
        <w:t>этого вида деятельности.</w:t>
      </w:r>
    </w:p>
    <w:p w:rsidR="009D0588" w:rsidRPr="0007305A" w:rsidRDefault="00AC6B43" w:rsidP="00A313D9">
      <w:pPr>
        <w:spacing w:line="276" w:lineRule="auto"/>
        <w:ind w:firstLine="709"/>
        <w:jc w:val="both"/>
        <w:rPr>
          <w:sz w:val="28"/>
          <w:szCs w:val="28"/>
        </w:rPr>
      </w:pPr>
      <w:r w:rsidRPr="0007305A">
        <w:rPr>
          <w:sz w:val="28"/>
          <w:szCs w:val="28"/>
        </w:rPr>
        <w:t>Вместе с тем, многофакторные</w:t>
      </w:r>
      <w:r w:rsidR="00A313B6">
        <w:rPr>
          <w:sz w:val="28"/>
          <w:szCs w:val="28"/>
        </w:rPr>
        <w:t xml:space="preserve"> </w:t>
      </w:r>
      <w:r w:rsidRPr="0007305A">
        <w:rPr>
          <w:sz w:val="28"/>
          <w:szCs w:val="28"/>
        </w:rPr>
        <w:t>системы выбора решений в структуре криминальных и криминалистических ситуаций не позволяют</w:t>
      </w:r>
      <w:r w:rsidR="00A313B6">
        <w:rPr>
          <w:sz w:val="28"/>
          <w:szCs w:val="28"/>
        </w:rPr>
        <w:t xml:space="preserve"> </w:t>
      </w:r>
      <w:r w:rsidRPr="0007305A">
        <w:rPr>
          <w:sz w:val="28"/>
          <w:szCs w:val="28"/>
        </w:rPr>
        <w:t>строго алгоритмизировать</w:t>
      </w:r>
      <w:r w:rsidR="00A313B6">
        <w:rPr>
          <w:sz w:val="28"/>
          <w:szCs w:val="28"/>
        </w:rPr>
        <w:t xml:space="preserve"> </w:t>
      </w:r>
      <w:r w:rsidRPr="0007305A">
        <w:rPr>
          <w:sz w:val="28"/>
          <w:szCs w:val="28"/>
        </w:rPr>
        <w:t>эти виды деятельности. Поэтому при очень широкой возможности дедуктивного метода</w:t>
      </w:r>
      <w:r w:rsidR="00A313B6">
        <w:rPr>
          <w:sz w:val="28"/>
          <w:szCs w:val="28"/>
        </w:rPr>
        <w:t xml:space="preserve"> </w:t>
      </w:r>
      <w:r w:rsidRPr="0007305A">
        <w:rPr>
          <w:sz w:val="28"/>
          <w:szCs w:val="28"/>
        </w:rPr>
        <w:t>возможности</w:t>
      </w:r>
      <w:r w:rsidR="00A313B6">
        <w:rPr>
          <w:sz w:val="28"/>
          <w:szCs w:val="28"/>
        </w:rPr>
        <w:t xml:space="preserve"> </w:t>
      </w:r>
      <w:r w:rsidRPr="0007305A">
        <w:rPr>
          <w:sz w:val="28"/>
          <w:szCs w:val="28"/>
        </w:rPr>
        <w:t xml:space="preserve">формализации и алгоритмизации </w:t>
      </w:r>
      <w:r w:rsidR="00510A72" w:rsidRPr="0007305A">
        <w:rPr>
          <w:sz w:val="28"/>
          <w:szCs w:val="28"/>
        </w:rPr>
        <w:t>судебно-экспертной</w:t>
      </w:r>
      <w:r w:rsidR="00A313B6">
        <w:rPr>
          <w:sz w:val="28"/>
          <w:szCs w:val="28"/>
        </w:rPr>
        <w:t xml:space="preserve"> </w:t>
      </w:r>
      <w:r w:rsidRPr="0007305A">
        <w:rPr>
          <w:sz w:val="28"/>
          <w:szCs w:val="28"/>
        </w:rPr>
        <w:t>деятельности весьма ограничены. В связи с этим значительное место в ней занимают индуктивно-эвристические методы, роль которых тем выше, чем</w:t>
      </w:r>
      <w:r w:rsidR="00A313B6">
        <w:rPr>
          <w:sz w:val="28"/>
          <w:szCs w:val="28"/>
        </w:rPr>
        <w:t xml:space="preserve"> </w:t>
      </w:r>
      <w:r w:rsidRPr="0007305A">
        <w:rPr>
          <w:sz w:val="28"/>
          <w:szCs w:val="28"/>
        </w:rPr>
        <w:t>менее типичн</w:t>
      </w:r>
      <w:r w:rsidR="009D0588" w:rsidRPr="0007305A">
        <w:rPr>
          <w:sz w:val="28"/>
          <w:szCs w:val="28"/>
        </w:rPr>
        <w:t>ой</w:t>
      </w:r>
      <w:r w:rsidR="00A313B6">
        <w:rPr>
          <w:sz w:val="28"/>
          <w:szCs w:val="28"/>
        </w:rPr>
        <w:t xml:space="preserve"> </w:t>
      </w:r>
      <w:r w:rsidRPr="0007305A">
        <w:rPr>
          <w:sz w:val="28"/>
          <w:szCs w:val="28"/>
        </w:rPr>
        <w:t xml:space="preserve">является </w:t>
      </w:r>
      <w:r w:rsidR="009D0588" w:rsidRPr="0007305A">
        <w:rPr>
          <w:sz w:val="28"/>
          <w:szCs w:val="28"/>
        </w:rPr>
        <w:t xml:space="preserve">задача и </w:t>
      </w:r>
      <w:r w:rsidRPr="0007305A">
        <w:rPr>
          <w:sz w:val="28"/>
          <w:szCs w:val="28"/>
        </w:rPr>
        <w:t>объект криминалистического исследования</w:t>
      </w:r>
      <w:r w:rsidR="009D0588" w:rsidRPr="0007305A">
        <w:rPr>
          <w:sz w:val="28"/>
          <w:szCs w:val="28"/>
        </w:rPr>
        <w:t>.</w:t>
      </w:r>
    </w:p>
    <w:p w:rsidR="008B048C" w:rsidRPr="0007305A" w:rsidRDefault="008B048C" w:rsidP="00A313D9">
      <w:pPr>
        <w:spacing w:line="276" w:lineRule="auto"/>
        <w:ind w:firstLine="709"/>
        <w:jc w:val="both"/>
        <w:rPr>
          <w:sz w:val="28"/>
          <w:szCs w:val="28"/>
        </w:rPr>
      </w:pPr>
      <w:r w:rsidRPr="0007305A">
        <w:rPr>
          <w:sz w:val="28"/>
          <w:szCs w:val="28"/>
        </w:rPr>
        <w:t>В заключение</w:t>
      </w:r>
      <w:r w:rsidR="00A313B6">
        <w:rPr>
          <w:sz w:val="28"/>
          <w:szCs w:val="28"/>
        </w:rPr>
        <w:t xml:space="preserve"> </w:t>
      </w:r>
      <w:r w:rsidRPr="0007305A">
        <w:rPr>
          <w:sz w:val="28"/>
          <w:szCs w:val="28"/>
        </w:rPr>
        <w:t>следует сказать, что проблема алгоритмизации и стандартизации</w:t>
      </w:r>
      <w:r w:rsidR="00A313B6">
        <w:rPr>
          <w:sz w:val="28"/>
          <w:szCs w:val="28"/>
        </w:rPr>
        <w:t xml:space="preserve"> </w:t>
      </w:r>
      <w:r w:rsidRPr="0007305A">
        <w:rPr>
          <w:sz w:val="28"/>
          <w:szCs w:val="28"/>
        </w:rPr>
        <w:t>судебно-экспертных методик</w:t>
      </w:r>
      <w:r w:rsidR="00A313B6">
        <w:rPr>
          <w:sz w:val="28"/>
          <w:szCs w:val="28"/>
        </w:rPr>
        <w:t xml:space="preserve"> </w:t>
      </w:r>
      <w:r w:rsidRPr="0007305A">
        <w:rPr>
          <w:sz w:val="28"/>
          <w:szCs w:val="28"/>
        </w:rPr>
        <w:t>находится в</w:t>
      </w:r>
      <w:r w:rsidR="00A313B6">
        <w:rPr>
          <w:sz w:val="28"/>
          <w:szCs w:val="28"/>
        </w:rPr>
        <w:t xml:space="preserve"> </w:t>
      </w:r>
      <w:r w:rsidRPr="0007305A">
        <w:rPr>
          <w:sz w:val="28"/>
          <w:szCs w:val="28"/>
        </w:rPr>
        <w:t>самом начале своей</w:t>
      </w:r>
      <w:r w:rsidR="00A313B6">
        <w:rPr>
          <w:sz w:val="28"/>
          <w:szCs w:val="28"/>
        </w:rPr>
        <w:t xml:space="preserve"> </w:t>
      </w:r>
      <w:r w:rsidRPr="0007305A">
        <w:rPr>
          <w:sz w:val="28"/>
          <w:szCs w:val="28"/>
        </w:rPr>
        <w:t>теоретико-методологической разработки, в связи с чем</w:t>
      </w:r>
      <w:r w:rsidR="006F6B6D" w:rsidRPr="0007305A">
        <w:rPr>
          <w:sz w:val="28"/>
          <w:szCs w:val="28"/>
        </w:rPr>
        <w:t>,</w:t>
      </w:r>
      <w:r w:rsidR="00A313B6">
        <w:rPr>
          <w:sz w:val="28"/>
          <w:szCs w:val="28"/>
        </w:rPr>
        <w:t xml:space="preserve"> </w:t>
      </w:r>
      <w:r w:rsidRPr="0007305A">
        <w:rPr>
          <w:sz w:val="28"/>
          <w:szCs w:val="28"/>
        </w:rPr>
        <w:t>авторы не претендуют ни на полноту, ни на бесспорность выдвинутых ими</w:t>
      </w:r>
      <w:r w:rsidR="00A313B6">
        <w:rPr>
          <w:sz w:val="28"/>
          <w:szCs w:val="28"/>
        </w:rPr>
        <w:t xml:space="preserve"> </w:t>
      </w:r>
      <w:r w:rsidRPr="0007305A">
        <w:rPr>
          <w:sz w:val="28"/>
          <w:szCs w:val="28"/>
        </w:rPr>
        <w:t>положений. Вместе с тем, представляется несомненной</w:t>
      </w:r>
      <w:r w:rsidR="00A313B6">
        <w:rPr>
          <w:sz w:val="28"/>
          <w:szCs w:val="28"/>
        </w:rPr>
        <w:t xml:space="preserve"> </w:t>
      </w:r>
      <w:r w:rsidRPr="0007305A">
        <w:rPr>
          <w:sz w:val="28"/>
          <w:szCs w:val="28"/>
        </w:rPr>
        <w:t>сама необходимость их дальнейшей разработки как в методологическом плане, так и при разработке конкретных рабочих судебно-экспертных методик, подлежащих сертификации и стандартизации.</w:t>
      </w:r>
    </w:p>
    <w:sectPr w:rsidR="008B048C" w:rsidRPr="0007305A" w:rsidSect="006C138E">
      <w:footerReference w:type="even" r:id="rId7"/>
      <w:footerReference w:type="default" r:id="rId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1DC" w:rsidRDefault="003161DC">
      <w:r>
        <w:separator/>
      </w:r>
    </w:p>
  </w:endnote>
  <w:endnote w:type="continuationSeparator" w:id="0">
    <w:p w:rsidR="003161DC" w:rsidRDefault="00316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0BE" w:rsidRDefault="005C40BE" w:rsidP="00494C2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C40BE" w:rsidRDefault="005C40BE" w:rsidP="0007305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324537"/>
      <w:docPartObj>
        <w:docPartGallery w:val="Page Numbers (Bottom of Page)"/>
        <w:docPartUnique/>
      </w:docPartObj>
    </w:sdtPr>
    <w:sdtEndPr>
      <w:rPr>
        <w:sz w:val="28"/>
        <w:szCs w:val="28"/>
      </w:rPr>
    </w:sdtEndPr>
    <w:sdtContent>
      <w:p w:rsidR="005C40BE" w:rsidRPr="006C138E" w:rsidRDefault="006C138E" w:rsidP="006C138E">
        <w:pPr>
          <w:pStyle w:val="a7"/>
          <w:jc w:val="right"/>
          <w:rPr>
            <w:sz w:val="28"/>
            <w:szCs w:val="28"/>
          </w:rPr>
        </w:pPr>
        <w:r w:rsidRPr="006C138E">
          <w:rPr>
            <w:sz w:val="28"/>
            <w:szCs w:val="28"/>
          </w:rPr>
          <w:fldChar w:fldCharType="begin"/>
        </w:r>
        <w:r w:rsidRPr="006C138E">
          <w:rPr>
            <w:sz w:val="28"/>
            <w:szCs w:val="28"/>
          </w:rPr>
          <w:instrText>PAGE   \* MERGEFORMAT</w:instrText>
        </w:r>
        <w:r w:rsidRPr="006C138E">
          <w:rPr>
            <w:sz w:val="28"/>
            <w:szCs w:val="28"/>
          </w:rPr>
          <w:fldChar w:fldCharType="separate"/>
        </w:r>
        <w:r w:rsidR="00EB73DA">
          <w:rPr>
            <w:noProof/>
            <w:sz w:val="28"/>
            <w:szCs w:val="28"/>
          </w:rPr>
          <w:t>1</w:t>
        </w:r>
        <w:r w:rsidRPr="006C138E">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1DC" w:rsidRDefault="003161DC">
      <w:r>
        <w:separator/>
      </w:r>
    </w:p>
  </w:footnote>
  <w:footnote w:type="continuationSeparator" w:id="0">
    <w:p w:rsidR="003161DC" w:rsidRDefault="003161DC">
      <w:r>
        <w:continuationSeparator/>
      </w:r>
    </w:p>
  </w:footnote>
  <w:footnote w:id="1">
    <w:p w:rsidR="005C40BE" w:rsidRPr="00EF4171" w:rsidRDefault="005C40BE" w:rsidP="00A313D9">
      <w:pPr>
        <w:pStyle w:val="a3"/>
        <w:ind w:firstLine="709"/>
        <w:jc w:val="both"/>
      </w:pPr>
      <w:r>
        <w:rPr>
          <w:rStyle w:val="a4"/>
        </w:rPr>
        <w:footnoteRef/>
      </w:r>
      <w:r>
        <w:t xml:space="preserve"> Под судебно-экспертными науками понимается система естественно-научных, технических и гуманитарных отраслей знаний, привлекаемых в форме судебной экспертизы для решения возникающих при рассмотрении судебных дел вопросов, требующих специальных познаний. В зарубежной литературе англо-саксонских стран используется более широкий термин «</w:t>
      </w:r>
      <w:r>
        <w:rPr>
          <w:lang w:val="en-US"/>
        </w:rPr>
        <w:t>forensic</w:t>
      </w:r>
      <w:r w:rsidRPr="00EF4171">
        <w:t xml:space="preserve"> </w:t>
      </w:r>
      <w:r>
        <w:rPr>
          <w:lang w:val="en-US"/>
        </w:rPr>
        <w:t>sience</w:t>
      </w:r>
      <w:r>
        <w:t xml:space="preserve">» </w:t>
      </w:r>
      <w:r w:rsidRPr="00EF4171">
        <w:t xml:space="preserve">- </w:t>
      </w:r>
      <w:r>
        <w:t>судебные науки, охватывающий всю систему научно-прикладного знания, включая криминалистику и смежные юридические науки, используемые при расследовании и судебном рассмотрении уголовных и гражданских дел. Свойство целостной системы данной области знаний придает общность правового регулирования, функционального назначения, методологического и научно-технического обеспечения исследуемого данной областью знаний деятельности.</w:t>
      </w:r>
    </w:p>
  </w:footnote>
  <w:footnote w:id="2">
    <w:p w:rsidR="005C40BE" w:rsidRDefault="005C40BE" w:rsidP="00A313D9">
      <w:pPr>
        <w:pStyle w:val="a3"/>
        <w:ind w:firstLine="709"/>
        <w:jc w:val="both"/>
      </w:pPr>
      <w:r>
        <w:rPr>
          <w:rStyle w:val="a4"/>
        </w:rPr>
        <w:footnoteRef/>
      </w:r>
      <w:r>
        <w:t xml:space="preserve"> Методологические принципы системно-деятельностного подхода, ставшего органическим элементом современного научного знания, изложены в работах Э.Г.Юдина, В.С.Швырева, М.С.Кагана, А.А.Олицкого,</w:t>
      </w:r>
      <w:r w:rsidR="004C227B">
        <w:t xml:space="preserve"> </w:t>
      </w:r>
      <w:r>
        <w:t>И.В.Блауберга,</w:t>
      </w:r>
      <w:r w:rsidR="004C227B">
        <w:t xml:space="preserve"> </w:t>
      </w:r>
      <w:r>
        <w:t>В.Н.Садовского, и других философов, социологов, педагогов и юристов.</w:t>
      </w:r>
    </w:p>
    <w:p w:rsidR="005C40BE" w:rsidRDefault="005C40BE" w:rsidP="00A313D9">
      <w:pPr>
        <w:pStyle w:val="a3"/>
        <w:ind w:firstLine="709"/>
        <w:jc w:val="both"/>
      </w:pPr>
      <w:r>
        <w:t>Разработка принципов системно-деятельностного подхода применительно к решению криминалистических и судебно-экспертных задач осуществлена в работах В.А.Жбанкова, М.К.Каминского, В.Ф.Орловой, А.В.Смирнова, Н.С.Полевого и др. (см.</w:t>
      </w:r>
      <w:r w:rsidR="004C227B">
        <w:t>:</w:t>
      </w:r>
      <w:r>
        <w:t xml:space="preserve"> Крестовников О.А. Системно-деятельностный подход в методологии криминалистических исследований</w:t>
      </w:r>
      <w:r w:rsidR="004C227B">
        <w:t>: Автореф.</w:t>
      </w:r>
      <w:r w:rsidR="001B4C12">
        <w:t xml:space="preserve"> </w:t>
      </w:r>
      <w:r>
        <w:t>дис</w:t>
      </w:r>
      <w:r w:rsidR="001B4C12">
        <w:t>…. канд.</w:t>
      </w:r>
      <w:r w:rsidR="002479F0">
        <w:t xml:space="preserve"> </w:t>
      </w:r>
      <w:r w:rsidR="001B4C12">
        <w:t>юрид.</w:t>
      </w:r>
      <w:r w:rsidR="002479F0">
        <w:t xml:space="preserve"> </w:t>
      </w:r>
      <w:r w:rsidR="001B4C12">
        <w:t>наук.</w:t>
      </w:r>
      <w:r>
        <w:t xml:space="preserve"> М.</w:t>
      </w:r>
      <w:r w:rsidR="001B4C12">
        <w:t>:</w:t>
      </w:r>
      <w:r>
        <w:t xml:space="preserve"> МГУ, 1989)</w:t>
      </w:r>
      <w:r w:rsidR="004C227B">
        <w:t>.</w:t>
      </w:r>
    </w:p>
  </w:footnote>
  <w:footnote w:id="3">
    <w:p w:rsidR="005C40BE" w:rsidRDefault="005C40BE" w:rsidP="00A313D9">
      <w:pPr>
        <w:pStyle w:val="a3"/>
        <w:ind w:firstLine="709"/>
        <w:jc w:val="both"/>
      </w:pPr>
      <w:r>
        <w:rPr>
          <w:rStyle w:val="a4"/>
        </w:rPr>
        <w:footnoteRef/>
      </w:r>
      <w:r>
        <w:t xml:space="preserve"> Стратегия судебно-экспертной деятельности не может рассматриваться в отрыве от стратегии расследования и судебного исследования. Особенно наглядна эта связь при производстве ситуалогических экспертиз и работе специалиста при производстве следственных действий, особенно на месте происшествия. Однако и при производстве обычных экспертных исследований, предметом которых являются лишь фрагменты механизма расследуемого события, его общая система, рассматриваемая под углом специальных познаний эксперта должна быть в поле его зрения. В противном случае, эксперт серьезно ограничен в исследовании причинной связи и будет лишен возможности помочь судебному исследованию в порядке экспертной инициативы.</w:t>
      </w:r>
    </w:p>
  </w:footnote>
  <w:footnote w:id="4">
    <w:p w:rsidR="005C40BE" w:rsidRDefault="005C40BE" w:rsidP="00A313D9">
      <w:pPr>
        <w:pStyle w:val="a3"/>
        <w:ind w:firstLine="709"/>
        <w:jc w:val="both"/>
      </w:pPr>
      <w:r>
        <w:rPr>
          <w:rStyle w:val="a4"/>
        </w:rPr>
        <w:footnoteRef/>
      </w:r>
      <w:r>
        <w:t xml:space="preserve"> Шляхов А.Р. Классификация судебной экспертизы. Общее учение о методах судебной экспертизы</w:t>
      </w:r>
      <w:r w:rsidR="00E43727">
        <w:t>:</w:t>
      </w:r>
      <w:r>
        <w:t xml:space="preserve"> Сб. науч</w:t>
      </w:r>
      <w:r w:rsidR="00E43727">
        <w:t>.</w:t>
      </w:r>
      <w:r>
        <w:t xml:space="preserve"> тр</w:t>
      </w:r>
      <w:r w:rsidR="00984C18">
        <w:t>.</w:t>
      </w:r>
      <w:r>
        <w:t xml:space="preserve"> М.</w:t>
      </w:r>
      <w:r w:rsidR="00E43727">
        <w:t xml:space="preserve">: </w:t>
      </w:r>
      <w:r>
        <w:t>ВНИИСЭ,</w:t>
      </w:r>
      <w:r w:rsidR="00E43727">
        <w:t xml:space="preserve"> </w:t>
      </w:r>
      <w:r>
        <w:t>1977.</w:t>
      </w:r>
    </w:p>
  </w:footnote>
  <w:footnote w:id="5">
    <w:p w:rsidR="005C40BE" w:rsidRDefault="005C40BE" w:rsidP="00A313D9">
      <w:pPr>
        <w:pStyle w:val="a3"/>
        <w:ind w:firstLine="709"/>
        <w:jc w:val="both"/>
      </w:pPr>
      <w:r>
        <w:rPr>
          <w:rStyle w:val="a4"/>
        </w:rPr>
        <w:footnoteRef/>
      </w:r>
      <w:r>
        <w:t xml:space="preserve"> Указ. соч.</w:t>
      </w:r>
      <w:r w:rsidR="00984C18">
        <w:t xml:space="preserve"> С</w:t>
      </w:r>
      <w:r>
        <w:t>.</w:t>
      </w:r>
      <w:r w:rsidR="00984C18">
        <w:t xml:space="preserve"> </w:t>
      </w:r>
      <w:r>
        <w:t>12</w:t>
      </w:r>
      <w:r w:rsidR="00984C18">
        <w:t>.</w:t>
      </w:r>
    </w:p>
  </w:footnote>
  <w:footnote w:id="6">
    <w:p w:rsidR="005C40BE" w:rsidRDefault="005C40BE" w:rsidP="00A313D9">
      <w:pPr>
        <w:pStyle w:val="a3"/>
        <w:ind w:firstLine="709"/>
        <w:jc w:val="both"/>
      </w:pPr>
      <w:r>
        <w:rPr>
          <w:rStyle w:val="a4"/>
        </w:rPr>
        <w:footnoteRef/>
      </w:r>
      <w:r>
        <w:t xml:space="preserve"> Указ. соч.</w:t>
      </w:r>
      <w:r w:rsidR="00C84A2C">
        <w:t xml:space="preserve"> С</w:t>
      </w:r>
      <w:r>
        <w:t>.</w:t>
      </w:r>
      <w:r w:rsidR="00C84A2C">
        <w:t xml:space="preserve"> </w:t>
      </w:r>
      <w:r>
        <w:t>53</w:t>
      </w:r>
      <w:r w:rsidR="00C84A2C">
        <w:t>.</w:t>
      </w:r>
    </w:p>
  </w:footnote>
  <w:footnote w:id="7">
    <w:p w:rsidR="005C40BE" w:rsidRDefault="005C40BE" w:rsidP="00A313D9">
      <w:pPr>
        <w:pStyle w:val="a3"/>
        <w:ind w:firstLine="709"/>
        <w:jc w:val="both"/>
      </w:pPr>
      <w:r>
        <w:rPr>
          <w:rStyle w:val="a4"/>
        </w:rPr>
        <w:footnoteRef/>
      </w:r>
      <w:r>
        <w:t xml:space="preserve"> См.</w:t>
      </w:r>
      <w:r w:rsidR="00216E26">
        <w:t>:</w:t>
      </w:r>
      <w:r>
        <w:t xml:space="preserve"> Вещественные доказательства. Информационные технологии процессуального доказывания. М.</w:t>
      </w:r>
      <w:r w:rsidR="00216E26">
        <w:t>:</w:t>
      </w:r>
      <w:r>
        <w:t xml:space="preserve"> Норма, 2002</w:t>
      </w:r>
      <w:r w:rsidR="00E14851">
        <w:t>. С</w:t>
      </w:r>
      <w:r>
        <w:t>.</w:t>
      </w:r>
      <w:r w:rsidR="00E14851">
        <w:t xml:space="preserve"> </w:t>
      </w:r>
      <w:r>
        <w:t>32-90.</w:t>
      </w:r>
    </w:p>
  </w:footnote>
  <w:footnote w:id="8">
    <w:p w:rsidR="005C40BE" w:rsidRDefault="005C40BE" w:rsidP="00A313D9">
      <w:pPr>
        <w:pStyle w:val="a3"/>
        <w:ind w:firstLine="709"/>
        <w:jc w:val="both"/>
      </w:pPr>
      <w:r>
        <w:rPr>
          <w:rStyle w:val="a4"/>
        </w:rPr>
        <w:footnoteRef/>
      </w:r>
      <w:r>
        <w:t xml:space="preserve"> З</w:t>
      </w:r>
      <w:r w:rsidR="00AF58DE">
        <w:t>и</w:t>
      </w:r>
      <w:r>
        <w:t>нин А.М., Майлис Н.П. Судебная экспертиза.</w:t>
      </w:r>
      <w:r w:rsidR="00E14851">
        <w:t xml:space="preserve"> </w:t>
      </w:r>
      <w:r>
        <w:t>М., 2002</w:t>
      </w:r>
      <w:r w:rsidR="00E14851">
        <w:t>. С</w:t>
      </w:r>
      <w:r>
        <w:t>.26.</w:t>
      </w:r>
    </w:p>
  </w:footnote>
  <w:footnote w:id="9">
    <w:p w:rsidR="005C40BE" w:rsidRDefault="005C40BE" w:rsidP="00A313D9">
      <w:pPr>
        <w:pStyle w:val="a3"/>
        <w:ind w:firstLine="709"/>
        <w:jc w:val="both"/>
      </w:pPr>
      <w:r>
        <w:rPr>
          <w:rStyle w:val="a4"/>
        </w:rPr>
        <w:footnoteRef/>
      </w:r>
      <w:r>
        <w:t xml:space="preserve"> Так. А.М.З</w:t>
      </w:r>
      <w:r w:rsidR="00AF58DE">
        <w:t>и</w:t>
      </w:r>
      <w:r>
        <w:t>нин и Н.П.Майлис в цитированном учебнике считают, что: «</w:t>
      </w:r>
      <w:r w:rsidRPr="00FD31AE">
        <w:rPr>
          <w:b/>
          <w:bCs/>
        </w:rPr>
        <w:t>Экспертная задача</w:t>
      </w:r>
      <w:r>
        <w:t xml:space="preserve"> - это такая </w:t>
      </w:r>
      <w:r w:rsidRPr="00FD31AE">
        <w:rPr>
          <w:u w:val="single"/>
        </w:rPr>
        <w:t>экспертная деятельность</w:t>
      </w:r>
      <w:r>
        <w:t xml:space="preserve"> (подч</w:t>
      </w:r>
      <w:r w:rsidR="00E14851">
        <w:t>еркн</w:t>
      </w:r>
      <w:r>
        <w:t>. нами</w:t>
      </w:r>
      <w:r w:rsidR="00E14851">
        <w:t>. -</w:t>
      </w:r>
      <w:r>
        <w:t xml:space="preserve"> В.К.), которая направлена на преобразование </w:t>
      </w:r>
      <w:r w:rsidRPr="00FD31AE">
        <w:rPr>
          <w:b/>
          <w:bCs/>
        </w:rPr>
        <w:t>потенциальной доказательственной информации</w:t>
      </w:r>
      <w:r>
        <w:rPr>
          <w:b/>
          <w:bCs/>
        </w:rPr>
        <w:t xml:space="preserve">…» </w:t>
      </w:r>
      <w:r w:rsidRPr="00FD31AE">
        <w:t>(с.24)</w:t>
      </w:r>
      <w:r>
        <w:t xml:space="preserve"> и далее </w:t>
      </w:r>
      <w:r>
        <w:rPr>
          <w:b/>
          <w:bCs/>
        </w:rPr>
        <w:t>«</w:t>
      </w:r>
      <w:r w:rsidRPr="00C569D7">
        <w:rPr>
          <w:b/>
          <w:bCs/>
        </w:rPr>
        <w:t>Цель экспертной задачи</w:t>
      </w:r>
      <w:r>
        <w:rPr>
          <w:b/>
          <w:bCs/>
        </w:rPr>
        <w:t xml:space="preserve"> </w:t>
      </w:r>
      <w:r w:rsidRPr="00C569D7">
        <w:t>в значительной мере обуслов</w:t>
      </w:r>
      <w:r>
        <w:t>ливает выбор способа ее решения</w:t>
      </w:r>
      <w:r w:rsidR="00912C69">
        <w:t>»</w:t>
      </w:r>
      <w:r>
        <w:t xml:space="preserve"> (с.27).</w:t>
      </w:r>
    </w:p>
  </w:footnote>
  <w:footnote w:id="10">
    <w:p w:rsidR="005C40BE" w:rsidRDefault="005C40BE" w:rsidP="00A313D9">
      <w:pPr>
        <w:pStyle w:val="a3"/>
        <w:ind w:firstLine="709"/>
        <w:jc w:val="both"/>
      </w:pPr>
      <w:r>
        <w:rPr>
          <w:rStyle w:val="a4"/>
        </w:rPr>
        <w:footnoteRef/>
      </w:r>
      <w:r>
        <w:t xml:space="preserve"> См.</w:t>
      </w:r>
      <w:r w:rsidR="000145AA">
        <w:t>:</w:t>
      </w:r>
      <w:r>
        <w:t xml:space="preserve"> С.М.Потапов. Введение в криминалистику. М.,</w:t>
      </w:r>
      <w:r w:rsidR="000145AA">
        <w:t xml:space="preserve"> </w:t>
      </w:r>
      <w:r>
        <w:t>1946.</w:t>
      </w:r>
    </w:p>
  </w:footnote>
  <w:footnote w:id="11">
    <w:p w:rsidR="005C40BE" w:rsidRDefault="005C40BE" w:rsidP="00A313D9">
      <w:pPr>
        <w:pStyle w:val="a3"/>
        <w:ind w:firstLine="709"/>
        <w:jc w:val="both"/>
      </w:pPr>
      <w:r>
        <w:rPr>
          <w:rStyle w:val="a4"/>
        </w:rPr>
        <w:footnoteRef/>
      </w:r>
      <w:r>
        <w:t xml:space="preserve"> Так, в состав экспертной диагностики отдельные ученые включают дедуктивные исследования, типа определения родо-видовой принадлежности, основанные на использовании классификаций. Такие исследования позволяют при</w:t>
      </w:r>
      <w:r w:rsidR="004D3E1A">
        <w:t>й</w:t>
      </w:r>
      <w:r>
        <w:t>ти к достоверным экспертным заключениям. Вместе с тем, к диагностике относятся основанные на эксперименте исследования причинности индуктивного типа. Эти исследования позволят при</w:t>
      </w:r>
      <w:r w:rsidR="004D3E1A">
        <w:t>й</w:t>
      </w:r>
      <w:r>
        <w:t>ти только к вероятным утверждениям. Понятно, что таким образом понимаемая диагностика, представляющая познавательные процесс</w:t>
      </w:r>
      <w:r w:rsidR="004D3E1A">
        <w:t>ы</w:t>
      </w:r>
      <w:r>
        <w:t xml:space="preserve"> разного типа, достоверности и доказательственного значения, не может служить методологическим основанием для создания рабочих экспертных методик.</w:t>
      </w:r>
    </w:p>
  </w:footnote>
  <w:footnote w:id="12">
    <w:p w:rsidR="005C40BE" w:rsidRDefault="005C40BE" w:rsidP="00A313D9">
      <w:pPr>
        <w:pStyle w:val="a3"/>
        <w:ind w:firstLine="709"/>
        <w:jc w:val="both"/>
      </w:pPr>
      <w:r>
        <w:rPr>
          <w:rStyle w:val="a4"/>
        </w:rPr>
        <w:footnoteRef/>
      </w:r>
      <w:r>
        <w:t xml:space="preserve"> Так, задача установления свойств и состояний объекта не может рассматриваться в качесве самостоятельной диагностической задачи</w:t>
      </w:r>
      <w:r w:rsidR="003F7763">
        <w:t>,</w:t>
      </w:r>
      <w:r>
        <w:t xml:space="preserve"> поскольку является промежуточной задачей процесса идентификации. Эта задача решается на стадии раздельного идентификационного исследования.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02F4D"/>
    <w:multiLevelType w:val="singleLevel"/>
    <w:tmpl w:val="04190003"/>
    <w:lvl w:ilvl="0">
      <w:start w:val="1"/>
      <w:numFmt w:val="bullet"/>
      <w:lvlText w:val=""/>
      <w:lvlJc w:val="left"/>
      <w:pPr>
        <w:tabs>
          <w:tab w:val="num" w:pos="360"/>
        </w:tabs>
        <w:ind w:left="360" w:hanging="360"/>
      </w:pPr>
      <w:rPr>
        <w:rFonts w:ascii="Symbol" w:hAnsi="Symbol" w:cs="Times New Roman" w:hint="default"/>
      </w:rPr>
    </w:lvl>
  </w:abstractNum>
  <w:abstractNum w:abstractNumId="1">
    <w:nsid w:val="25F847EF"/>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
    <w:nsid w:val="268D2BD6"/>
    <w:multiLevelType w:val="singleLevel"/>
    <w:tmpl w:val="04190005"/>
    <w:lvl w:ilvl="0">
      <w:start w:val="1"/>
      <w:numFmt w:val="bullet"/>
      <w:lvlText w:val=""/>
      <w:lvlJc w:val="left"/>
      <w:pPr>
        <w:tabs>
          <w:tab w:val="num" w:pos="360"/>
        </w:tabs>
        <w:ind w:left="360" w:hanging="360"/>
      </w:pPr>
      <w:rPr>
        <w:rFonts w:ascii="Wingdings" w:hAnsi="Wingdings" w:cs="Times New Roman" w:hint="default"/>
      </w:rPr>
    </w:lvl>
  </w:abstractNum>
  <w:abstractNum w:abstractNumId="3">
    <w:nsid w:val="2BE4093C"/>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4">
    <w:nsid w:val="505D4D3B"/>
    <w:multiLevelType w:val="singleLevel"/>
    <w:tmpl w:val="04190003"/>
    <w:lvl w:ilvl="0">
      <w:start w:val="1"/>
      <w:numFmt w:val="bullet"/>
      <w:lvlText w:val=""/>
      <w:lvlJc w:val="left"/>
      <w:pPr>
        <w:tabs>
          <w:tab w:val="num" w:pos="360"/>
        </w:tabs>
        <w:ind w:left="360" w:hanging="360"/>
      </w:pPr>
      <w:rPr>
        <w:rFonts w:ascii="Symbol" w:hAnsi="Symbol" w:cs="Times New Roman" w:hint="default"/>
      </w:rPr>
    </w:lvl>
  </w:abstractNum>
  <w:abstractNum w:abstractNumId="5">
    <w:nsid w:val="5A954394"/>
    <w:multiLevelType w:val="singleLevel"/>
    <w:tmpl w:val="04190003"/>
    <w:lvl w:ilvl="0">
      <w:start w:val="1"/>
      <w:numFmt w:val="bullet"/>
      <w:lvlText w:val=""/>
      <w:lvlJc w:val="left"/>
      <w:pPr>
        <w:tabs>
          <w:tab w:val="num" w:pos="360"/>
        </w:tabs>
        <w:ind w:left="360" w:hanging="360"/>
      </w:pPr>
      <w:rPr>
        <w:rFonts w:ascii="Symbol" w:hAnsi="Symbol" w:cs="Times New Roman" w:hint="default"/>
      </w:rPr>
    </w:lvl>
  </w:abstractNum>
  <w:abstractNum w:abstractNumId="6">
    <w:nsid w:val="6360307F"/>
    <w:multiLevelType w:val="singleLevel"/>
    <w:tmpl w:val="04190005"/>
    <w:lvl w:ilvl="0">
      <w:start w:val="1"/>
      <w:numFmt w:val="bullet"/>
      <w:lvlText w:val=""/>
      <w:lvlJc w:val="left"/>
      <w:pPr>
        <w:tabs>
          <w:tab w:val="num" w:pos="360"/>
        </w:tabs>
        <w:ind w:left="360" w:hanging="360"/>
      </w:pPr>
      <w:rPr>
        <w:rFonts w:ascii="Wingdings" w:hAnsi="Wingdings" w:cs="Times New Roman" w:hint="default"/>
      </w:rPr>
    </w:lvl>
  </w:abstractNum>
  <w:abstractNum w:abstractNumId="7">
    <w:nsid w:val="69C9170E"/>
    <w:multiLevelType w:val="singleLevel"/>
    <w:tmpl w:val="04190005"/>
    <w:lvl w:ilvl="0">
      <w:start w:val="1"/>
      <w:numFmt w:val="bullet"/>
      <w:lvlText w:val=""/>
      <w:lvlJc w:val="left"/>
      <w:pPr>
        <w:tabs>
          <w:tab w:val="num" w:pos="360"/>
        </w:tabs>
        <w:ind w:left="360" w:hanging="360"/>
      </w:pPr>
      <w:rPr>
        <w:rFonts w:ascii="Wingdings" w:hAnsi="Wingdings" w:cs="Times New Roman" w:hint="default"/>
      </w:rPr>
    </w:lvl>
  </w:abstractNum>
  <w:num w:numId="1">
    <w:abstractNumId w:val="5"/>
  </w:num>
  <w:num w:numId="2">
    <w:abstractNumId w:val="4"/>
  </w:num>
  <w:num w:numId="3">
    <w:abstractNumId w:val="0"/>
  </w:num>
  <w:num w:numId="4">
    <w:abstractNumId w:val="1"/>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40D"/>
    <w:rsid w:val="00002A84"/>
    <w:rsid w:val="000145AA"/>
    <w:rsid w:val="000318D0"/>
    <w:rsid w:val="000720B9"/>
    <w:rsid w:val="0007305A"/>
    <w:rsid w:val="00074EAF"/>
    <w:rsid w:val="000764C3"/>
    <w:rsid w:val="000946F5"/>
    <w:rsid w:val="000A1EC2"/>
    <w:rsid w:val="000C114B"/>
    <w:rsid w:val="000C1B2A"/>
    <w:rsid w:val="000E535A"/>
    <w:rsid w:val="001337F0"/>
    <w:rsid w:val="00134028"/>
    <w:rsid w:val="00137FBC"/>
    <w:rsid w:val="0015100A"/>
    <w:rsid w:val="00165E3C"/>
    <w:rsid w:val="001A6A6F"/>
    <w:rsid w:val="001B4C12"/>
    <w:rsid w:val="001E1ACD"/>
    <w:rsid w:val="001E5785"/>
    <w:rsid w:val="0020405F"/>
    <w:rsid w:val="00216E26"/>
    <w:rsid w:val="002479F0"/>
    <w:rsid w:val="002507A2"/>
    <w:rsid w:val="002B5F7F"/>
    <w:rsid w:val="002C0E6B"/>
    <w:rsid w:val="0030073B"/>
    <w:rsid w:val="003161DC"/>
    <w:rsid w:val="003643E5"/>
    <w:rsid w:val="00370220"/>
    <w:rsid w:val="00377280"/>
    <w:rsid w:val="00382C91"/>
    <w:rsid w:val="003936A7"/>
    <w:rsid w:val="003F7763"/>
    <w:rsid w:val="003F79CF"/>
    <w:rsid w:val="00401626"/>
    <w:rsid w:val="00424E5A"/>
    <w:rsid w:val="00440B79"/>
    <w:rsid w:val="004832DA"/>
    <w:rsid w:val="00494C21"/>
    <w:rsid w:val="004C227B"/>
    <w:rsid w:val="004D3E1A"/>
    <w:rsid w:val="00510A72"/>
    <w:rsid w:val="0052010C"/>
    <w:rsid w:val="0052091E"/>
    <w:rsid w:val="00522667"/>
    <w:rsid w:val="0052741F"/>
    <w:rsid w:val="005708FC"/>
    <w:rsid w:val="00570DE0"/>
    <w:rsid w:val="00572E49"/>
    <w:rsid w:val="00593568"/>
    <w:rsid w:val="005B1E3E"/>
    <w:rsid w:val="005B5BB4"/>
    <w:rsid w:val="005C40BE"/>
    <w:rsid w:val="006207CA"/>
    <w:rsid w:val="00621666"/>
    <w:rsid w:val="006322E2"/>
    <w:rsid w:val="00633834"/>
    <w:rsid w:val="00644C77"/>
    <w:rsid w:val="00645142"/>
    <w:rsid w:val="0065012D"/>
    <w:rsid w:val="00650BBC"/>
    <w:rsid w:val="0067040D"/>
    <w:rsid w:val="00673132"/>
    <w:rsid w:val="00674229"/>
    <w:rsid w:val="006A5CAA"/>
    <w:rsid w:val="006C138E"/>
    <w:rsid w:val="006E2F01"/>
    <w:rsid w:val="006E4863"/>
    <w:rsid w:val="006E6E93"/>
    <w:rsid w:val="006F6B6D"/>
    <w:rsid w:val="007071EA"/>
    <w:rsid w:val="00712205"/>
    <w:rsid w:val="00720701"/>
    <w:rsid w:val="007332B2"/>
    <w:rsid w:val="00790C4F"/>
    <w:rsid w:val="007A1A61"/>
    <w:rsid w:val="007B61AE"/>
    <w:rsid w:val="007B6FD1"/>
    <w:rsid w:val="007D4CE2"/>
    <w:rsid w:val="00800403"/>
    <w:rsid w:val="00801B49"/>
    <w:rsid w:val="00813BF3"/>
    <w:rsid w:val="00836FB1"/>
    <w:rsid w:val="00852391"/>
    <w:rsid w:val="00852F94"/>
    <w:rsid w:val="00865397"/>
    <w:rsid w:val="00897314"/>
    <w:rsid w:val="008B0456"/>
    <w:rsid w:val="008B048C"/>
    <w:rsid w:val="008C21A6"/>
    <w:rsid w:val="008C5399"/>
    <w:rsid w:val="008E4FA2"/>
    <w:rsid w:val="008E5AC1"/>
    <w:rsid w:val="008F56D6"/>
    <w:rsid w:val="00901466"/>
    <w:rsid w:val="0090229A"/>
    <w:rsid w:val="00912C69"/>
    <w:rsid w:val="009509FA"/>
    <w:rsid w:val="009743E5"/>
    <w:rsid w:val="00984C18"/>
    <w:rsid w:val="009908CF"/>
    <w:rsid w:val="009924BF"/>
    <w:rsid w:val="009A73D7"/>
    <w:rsid w:val="009B0A84"/>
    <w:rsid w:val="009B0FDF"/>
    <w:rsid w:val="009C0C83"/>
    <w:rsid w:val="009D0588"/>
    <w:rsid w:val="009D7388"/>
    <w:rsid w:val="009E4107"/>
    <w:rsid w:val="009F52F1"/>
    <w:rsid w:val="00A02F96"/>
    <w:rsid w:val="00A05597"/>
    <w:rsid w:val="00A05885"/>
    <w:rsid w:val="00A26D6C"/>
    <w:rsid w:val="00A313B6"/>
    <w:rsid w:val="00A313D9"/>
    <w:rsid w:val="00A4517D"/>
    <w:rsid w:val="00A55A85"/>
    <w:rsid w:val="00A5694E"/>
    <w:rsid w:val="00A76F54"/>
    <w:rsid w:val="00A85DDE"/>
    <w:rsid w:val="00A86E1A"/>
    <w:rsid w:val="00AC6B43"/>
    <w:rsid w:val="00AF58DE"/>
    <w:rsid w:val="00B03F41"/>
    <w:rsid w:val="00B44792"/>
    <w:rsid w:val="00B6219F"/>
    <w:rsid w:val="00B677A6"/>
    <w:rsid w:val="00B82DAC"/>
    <w:rsid w:val="00B94254"/>
    <w:rsid w:val="00BA285C"/>
    <w:rsid w:val="00BB2934"/>
    <w:rsid w:val="00BC39C9"/>
    <w:rsid w:val="00BD19F4"/>
    <w:rsid w:val="00BE03F7"/>
    <w:rsid w:val="00C407C3"/>
    <w:rsid w:val="00C5275A"/>
    <w:rsid w:val="00C81AFF"/>
    <w:rsid w:val="00C84A2C"/>
    <w:rsid w:val="00C94014"/>
    <w:rsid w:val="00CE6311"/>
    <w:rsid w:val="00CF2085"/>
    <w:rsid w:val="00CF7DEF"/>
    <w:rsid w:val="00CF7FEC"/>
    <w:rsid w:val="00D11F8F"/>
    <w:rsid w:val="00D13DF0"/>
    <w:rsid w:val="00D164EF"/>
    <w:rsid w:val="00D45185"/>
    <w:rsid w:val="00D45AB3"/>
    <w:rsid w:val="00D86136"/>
    <w:rsid w:val="00DB4161"/>
    <w:rsid w:val="00DC5699"/>
    <w:rsid w:val="00DE4A9B"/>
    <w:rsid w:val="00DF192B"/>
    <w:rsid w:val="00DF5A24"/>
    <w:rsid w:val="00E14851"/>
    <w:rsid w:val="00E24F45"/>
    <w:rsid w:val="00E41A60"/>
    <w:rsid w:val="00E43727"/>
    <w:rsid w:val="00E7724B"/>
    <w:rsid w:val="00E82BA3"/>
    <w:rsid w:val="00EA5E90"/>
    <w:rsid w:val="00EB73DA"/>
    <w:rsid w:val="00EC1D2E"/>
    <w:rsid w:val="00EE0DBD"/>
    <w:rsid w:val="00F1343D"/>
    <w:rsid w:val="00F25D53"/>
    <w:rsid w:val="00F53BB2"/>
    <w:rsid w:val="00F721B3"/>
    <w:rsid w:val="00FA7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765D9C-1436-49CC-8C5C-C2175E23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D13DF0"/>
    <w:pPr>
      <w:keepNext/>
      <w:pBdr>
        <w:top w:val="single" w:sz="4" w:space="1" w:color="auto"/>
        <w:left w:val="single" w:sz="4" w:space="4" w:color="auto"/>
        <w:bottom w:val="single" w:sz="4" w:space="1" w:color="auto"/>
        <w:right w:val="single" w:sz="4" w:space="4" w:color="auto"/>
      </w:pBdr>
      <w:autoSpaceDE w:val="0"/>
      <w:autoSpaceDN w:val="0"/>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897314"/>
    <w:rPr>
      <w:sz w:val="20"/>
      <w:szCs w:val="20"/>
    </w:rPr>
  </w:style>
  <w:style w:type="character" w:styleId="a4">
    <w:name w:val="footnote reference"/>
    <w:semiHidden/>
    <w:rsid w:val="00897314"/>
    <w:rPr>
      <w:vertAlign w:val="superscript"/>
    </w:rPr>
  </w:style>
  <w:style w:type="paragraph" w:styleId="a5">
    <w:name w:val="Plain Text"/>
    <w:basedOn w:val="a"/>
    <w:rsid w:val="00BE03F7"/>
    <w:pPr>
      <w:autoSpaceDE w:val="0"/>
      <w:autoSpaceDN w:val="0"/>
      <w:ind w:firstLine="720"/>
    </w:pPr>
  </w:style>
  <w:style w:type="paragraph" w:customStyle="1" w:styleId="10">
    <w:name w:val="заголовок 1"/>
    <w:basedOn w:val="a"/>
    <w:next w:val="a"/>
    <w:rsid w:val="00D13DF0"/>
    <w:pPr>
      <w:keepNext/>
      <w:autoSpaceDE w:val="0"/>
      <w:autoSpaceDN w:val="0"/>
      <w:outlineLvl w:val="0"/>
    </w:pPr>
    <w:rPr>
      <w:b/>
      <w:bCs/>
      <w:sz w:val="20"/>
      <w:szCs w:val="20"/>
      <w:u w:val="single"/>
    </w:rPr>
  </w:style>
  <w:style w:type="character" w:styleId="a6">
    <w:name w:val="Hyperlink"/>
    <w:rsid w:val="006F6B6D"/>
    <w:rPr>
      <w:color w:val="0000FF"/>
      <w:u w:val="single"/>
    </w:rPr>
  </w:style>
  <w:style w:type="paragraph" w:styleId="a7">
    <w:name w:val="footer"/>
    <w:basedOn w:val="a"/>
    <w:link w:val="a8"/>
    <w:uiPriority w:val="99"/>
    <w:rsid w:val="0007305A"/>
    <w:pPr>
      <w:tabs>
        <w:tab w:val="center" w:pos="4677"/>
        <w:tab w:val="right" w:pos="9355"/>
      </w:tabs>
    </w:pPr>
  </w:style>
  <w:style w:type="character" w:styleId="a9">
    <w:name w:val="page number"/>
    <w:basedOn w:val="a0"/>
    <w:rsid w:val="0007305A"/>
  </w:style>
  <w:style w:type="paragraph" w:styleId="aa">
    <w:name w:val="header"/>
    <w:basedOn w:val="a"/>
    <w:link w:val="ab"/>
    <w:rsid w:val="006C138E"/>
    <w:pPr>
      <w:tabs>
        <w:tab w:val="center" w:pos="4677"/>
        <w:tab w:val="right" w:pos="9355"/>
      </w:tabs>
    </w:pPr>
  </w:style>
  <w:style w:type="character" w:customStyle="1" w:styleId="ab">
    <w:name w:val="Верхний колонтитул Знак"/>
    <w:basedOn w:val="a0"/>
    <w:link w:val="aa"/>
    <w:rsid w:val="006C138E"/>
    <w:rPr>
      <w:sz w:val="24"/>
      <w:szCs w:val="24"/>
    </w:rPr>
  </w:style>
  <w:style w:type="character" w:customStyle="1" w:styleId="a8">
    <w:name w:val="Нижний колонтитул Знак"/>
    <w:basedOn w:val="a0"/>
    <w:link w:val="a7"/>
    <w:uiPriority w:val="99"/>
    <w:rsid w:val="006C13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4703</Words>
  <Characters>26808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Судебно-экспертное знание и экспертная деятельость</vt:lpstr>
    </vt:vector>
  </TitlesOfParts>
  <Company/>
  <LinksUpToDate>false</LinksUpToDate>
  <CharactersWithSpaces>31449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Судебно-экспертное знание и экспертная деятельость</dc:title>
  <dc:subject/>
  <dc:creator>ВАЛЕНТИН</dc:creator>
  <cp:keywords/>
  <dc:description/>
  <cp:lastModifiedBy>Олег Крестовников</cp:lastModifiedBy>
  <cp:revision>3</cp:revision>
  <cp:lastPrinted>2014-03-09T13:17:00Z</cp:lastPrinted>
  <dcterms:created xsi:type="dcterms:W3CDTF">2014-11-24T16:33:00Z</dcterms:created>
  <dcterms:modified xsi:type="dcterms:W3CDTF">2014-11-24T18:40:00Z</dcterms:modified>
</cp:coreProperties>
</file>